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94E41E">
      <w:pPr>
        <w:pStyle w:val="2"/>
        <w:tabs>
          <w:tab w:val="left" w:pos="4320"/>
        </w:tabs>
        <w:snapToGrid w:val="0"/>
        <w:spacing w:line="360" w:lineRule="auto"/>
        <w:jc w:val="center"/>
        <w:rPr>
          <w:rFonts w:ascii="Times New Roman" w:hAnsi="Times New Roman" w:cs="Times New Roman"/>
          <w:b/>
          <w:color w:val="000000"/>
          <w:sz w:val="44"/>
        </w:rPr>
      </w:pPr>
      <w:r>
        <w:rPr>
          <w:rFonts w:ascii="Times New Roman" w:hAnsi="Times New Roman" w:cs="Times New Roman"/>
          <w:b/>
          <w:color w:val="000000"/>
          <w:sz w:val="44"/>
        </w:rPr>
        <w:t>单元</w:t>
      </w:r>
      <w:r>
        <w:rPr>
          <w:rFonts w:hint="eastAsia" w:ascii="Times New Roman" w:hAnsi="Times New Roman" w:cs="Times New Roman"/>
          <w:b/>
          <w:color w:val="000000"/>
          <w:sz w:val="44"/>
          <w:lang w:val="en-US" w:eastAsia="zh-CN"/>
        </w:rPr>
        <w:t>质量评估</w:t>
      </w:r>
      <w:r>
        <w:rPr>
          <w:rFonts w:ascii="Times New Roman" w:hAnsi="Times New Roman" w:cs="Times New Roman"/>
          <w:b/>
          <w:color w:val="000000"/>
          <w:sz w:val="44"/>
        </w:rPr>
        <w:t>(五)</w:t>
      </w:r>
    </w:p>
    <w:p w14:paraId="4F22AB21">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Ⅰ</w:t>
      </w:r>
      <w:r>
        <w:rPr>
          <w:rFonts w:ascii="Times New Roman" w:hAnsi="Times New Roman" w:eastAsia="黑体" w:cs="Times New Roman"/>
          <w:color w:val="000000"/>
          <w:sz w:val="24"/>
        </w:rPr>
        <w:t>. 阅读理解</w:t>
      </w:r>
    </w:p>
    <w:p w14:paraId="3DE2C18E">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A</w:t>
      </w:r>
    </w:p>
    <w:p w14:paraId="07E6DCB8">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In September, thousands of monuments, civic buildings and private homes throw open their doors to offer a rare glimpse of normally of</w:t>
      </w:r>
      <w:r>
        <w:rPr>
          <w:rFonts w:hint="eastAsia" w:ascii="Times New Roman" w:hAnsi="Times New Roman" w:cs="Times New Roman"/>
          <w:color w:val="000000"/>
          <w:sz w:val="24"/>
          <w:lang w:val="en-US" w:eastAsia="zh-CN"/>
        </w:rPr>
        <w:t>f</w:t>
      </w:r>
      <w:r>
        <w:rPr>
          <w:rFonts w:ascii="Times New Roman" w:hAnsi="Times New Roman" w:cs="Times New Roman"/>
          <w:color w:val="000000"/>
          <w:sz w:val="24"/>
        </w:rPr>
        <w:t>-limits spaces. Here are some less</w:t>
      </w:r>
      <w:r>
        <w:rPr>
          <w:rFonts w:hint="eastAsia" w:ascii="Times New Roman" w:hAnsi="Times New Roman" w:cs="Times New Roman"/>
          <w:color w:val="000000"/>
          <w:sz w:val="24"/>
          <w:lang w:val="en-US" w:eastAsia="zh-CN"/>
        </w:rPr>
        <w:t>er</w:t>
      </w:r>
      <w:r>
        <w:rPr>
          <w:rFonts w:ascii="Times New Roman" w:hAnsi="Times New Roman" w:cs="Times New Roman"/>
          <w:color w:val="000000"/>
          <w:sz w:val="24"/>
        </w:rPr>
        <w:t>-known treasures around the UK.</w:t>
      </w:r>
    </w:p>
    <w:p w14:paraId="779A6958">
      <w:pPr>
        <w:pStyle w:val="2"/>
        <w:tabs>
          <w:tab w:val="left" w:pos="4320"/>
        </w:tabs>
        <w:snapToGrid w:val="0"/>
        <w:spacing w:line="360" w:lineRule="auto"/>
        <w:ind w:firstLine="426" w:firstLineChars="177"/>
        <w:rPr>
          <w:rFonts w:ascii="Times New Roman" w:hAnsi="Times New Roman" w:cs="Times New Roman"/>
          <w:color w:val="000000"/>
          <w:sz w:val="24"/>
        </w:rPr>
      </w:pPr>
      <w:r>
        <w:rPr>
          <w:rFonts w:ascii="Times New Roman" w:hAnsi="Times New Roman" w:cs="Times New Roman"/>
          <w:b/>
          <w:color w:val="000000"/>
          <w:sz w:val="24"/>
        </w:rPr>
        <w:t>Guided Tour of Gladstone's Library, Hawarden</w:t>
      </w:r>
    </w:p>
    <w:p w14:paraId="220703E2">
      <w:pPr>
        <w:pStyle w:val="2"/>
        <w:tabs>
          <w:tab w:val="left" w:pos="4320"/>
        </w:tabs>
        <w:snapToGrid w:val="0"/>
        <w:spacing w:line="360" w:lineRule="auto"/>
        <w:ind w:firstLine="424" w:firstLineChars="177"/>
        <w:rPr>
          <w:rFonts w:hint="eastAsia" w:ascii="Times New Roman" w:hAnsi="Times New Roman" w:cs="Times New Roman"/>
          <w:color w:val="000000"/>
          <w:sz w:val="24"/>
        </w:rPr>
      </w:pPr>
      <w:r>
        <w:rPr>
          <w:rFonts w:hint="eastAsia" w:ascii="Times New Roman" w:hAnsi="Times New Roman" w:cs="Times New Roman"/>
          <w:color w:val="000000"/>
          <w:sz w:val="24"/>
        </w:rPr>
        <w:t>Gladstone</w:t>
      </w:r>
      <w:r>
        <w:rPr>
          <w:rFonts w:hint="default" w:ascii="Times New Roman" w:hAnsi="Times New Roman" w:cs="Times New Roman"/>
          <w:color w:val="000000"/>
          <w:sz w:val="24"/>
          <w:lang w:val="en-US" w:eastAsia="zh-CN"/>
        </w:rPr>
        <w:t>’</w:t>
      </w:r>
      <w:r>
        <w:rPr>
          <w:rFonts w:hint="eastAsia" w:ascii="Times New Roman" w:hAnsi="Times New Roman" w:cs="Times New Roman"/>
          <w:color w:val="000000"/>
          <w:sz w:val="24"/>
        </w:rPr>
        <w:t>s Library in Hawarden will be running special tours as part of the Open Doors—a Wales festival. It was built as a memorial to the former Prime Minister Wiliam Gladstone. Take a tour of beautiful Reading Rooms housing 150,000</w:t>
      </w:r>
      <w:r>
        <w:rPr>
          <w:rFonts w:hint="eastAsia" w:ascii="Times New Roman" w:hAnsi="Times New Roman" w:cs="Times New Roman"/>
          <w:color w:val="000000"/>
          <w:sz w:val="24"/>
          <w:lang w:val="en-US" w:eastAsia="zh-CN"/>
        </w:rPr>
        <w:t xml:space="preserve"> </w:t>
      </w:r>
      <w:r>
        <w:rPr>
          <w:rFonts w:hint="eastAsia" w:ascii="Times New Roman" w:hAnsi="Times New Roman" w:cs="Times New Roman"/>
          <w:color w:val="000000"/>
          <w:sz w:val="24"/>
        </w:rPr>
        <w:t>books.</w:t>
      </w:r>
    </w:p>
    <w:p w14:paraId="085828FA">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September 16, 10 am to 2 pm, booking required.</w:t>
      </w:r>
    </w:p>
    <w:p w14:paraId="0E976280">
      <w:pPr>
        <w:pStyle w:val="2"/>
        <w:tabs>
          <w:tab w:val="left" w:pos="4320"/>
        </w:tabs>
        <w:snapToGrid w:val="0"/>
        <w:spacing w:line="360" w:lineRule="auto"/>
        <w:ind w:firstLine="426" w:firstLineChars="177"/>
        <w:rPr>
          <w:rFonts w:ascii="Times New Roman" w:hAnsi="Times New Roman" w:cs="Times New Roman"/>
          <w:color w:val="000000"/>
          <w:sz w:val="24"/>
        </w:rPr>
      </w:pPr>
      <w:r>
        <w:rPr>
          <w:rFonts w:ascii="Times New Roman" w:hAnsi="Times New Roman" w:cs="Times New Roman"/>
          <w:b/>
          <w:color w:val="000000"/>
          <w:sz w:val="24"/>
        </w:rPr>
        <w:t>Britannia Panopticon Music Hall, Glasgow</w:t>
      </w:r>
    </w:p>
    <w:p w14:paraId="7F47F567">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The atmospheric Britannia Panopticon will be showing off its collection of theatrical relics, props and costumes. Sample Victorian items at the world's oldest surviving music hall without booking.</w:t>
      </w:r>
    </w:p>
    <w:p w14:paraId="6A6B2B7F">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September 15 and 16, 11 am to 5 pm and September 17, 12 pm to 5 pm.</w:t>
      </w:r>
    </w:p>
    <w:p w14:paraId="5AE0AD15">
      <w:pPr>
        <w:pStyle w:val="2"/>
        <w:tabs>
          <w:tab w:val="left" w:pos="4320"/>
        </w:tabs>
        <w:snapToGrid w:val="0"/>
        <w:spacing w:line="360" w:lineRule="auto"/>
        <w:ind w:firstLine="426" w:firstLineChars="177"/>
        <w:rPr>
          <w:rFonts w:ascii="Times New Roman" w:hAnsi="Times New Roman" w:cs="Times New Roman"/>
          <w:color w:val="000000"/>
          <w:sz w:val="24"/>
        </w:rPr>
      </w:pPr>
      <w:r>
        <w:rPr>
          <w:rFonts w:ascii="Times New Roman" w:hAnsi="Times New Roman" w:cs="Times New Roman"/>
          <w:b/>
          <w:color w:val="000000"/>
          <w:sz w:val="24"/>
        </w:rPr>
        <w:t>Gothic Temple, Stowe Gardens</w:t>
      </w:r>
    </w:p>
    <w:p w14:paraId="4D20B082">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Visitors to Stowe Gardens will be offered a rare chance to see inside the 18th-century Gothic Temple. Though it's normally rented as a holiday let, its circular rooms and mosaic ceilings will be open to prebooked visitors for one weekend.</w:t>
      </w:r>
    </w:p>
    <w:p w14:paraId="1680E1FE">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September 16 and 17, 10：30 am to 4：30 pm, free of charge.</w:t>
      </w:r>
    </w:p>
    <w:p w14:paraId="74402ED8">
      <w:pPr>
        <w:pStyle w:val="2"/>
        <w:tabs>
          <w:tab w:val="left" w:pos="4320"/>
        </w:tabs>
        <w:snapToGrid w:val="0"/>
        <w:spacing w:line="360" w:lineRule="auto"/>
        <w:ind w:firstLine="426" w:firstLineChars="177"/>
        <w:rPr>
          <w:rFonts w:ascii="Times New Roman" w:hAnsi="Times New Roman" w:cs="Times New Roman"/>
          <w:color w:val="000000"/>
          <w:sz w:val="24"/>
        </w:rPr>
      </w:pPr>
      <w:r>
        <w:rPr>
          <w:rFonts w:ascii="Times New Roman" w:hAnsi="Times New Roman" w:cs="Times New Roman"/>
          <w:b/>
          <w:color w:val="000000"/>
          <w:sz w:val="24"/>
        </w:rPr>
        <w:t>Appleton Tower: School of Informatics, Edinburgh University</w:t>
      </w:r>
    </w:p>
    <w:p w14:paraId="745E9E59">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As part of Scotland's Doors Open Days festival, Edinburgh University's Appleton Tower will be offering tours of the world-leading </w:t>
      </w:r>
      <w:r>
        <w:rPr>
          <w:rFonts w:hint="eastAsia" w:ascii="Times New Roman" w:hAnsi="Times New Roman" w:cs="Times New Roman"/>
          <w:color w:val="000000"/>
          <w:sz w:val="24"/>
          <w:lang w:val="en-US" w:eastAsia="zh-CN"/>
        </w:rPr>
        <w:t>s</w:t>
      </w:r>
      <w:r>
        <w:rPr>
          <w:rFonts w:ascii="Times New Roman" w:hAnsi="Times New Roman" w:cs="Times New Roman"/>
          <w:color w:val="000000"/>
          <w:sz w:val="24"/>
        </w:rPr>
        <w:t>chool, including a visit to the study suite on Level 9 which offers far-reaching views of the Edinburgh skyline.</w:t>
      </w:r>
    </w:p>
    <w:p w14:paraId="11C74D15">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September 23, 11 am to 2 pm, booking in advance.</w:t>
      </w:r>
    </w:p>
    <w:p w14:paraId="17CDBA5D">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本文是一篇应用文。文章介绍了四座</w:t>
      </w:r>
      <w:r>
        <w:rPr>
          <w:rFonts w:hint="eastAsia" w:ascii="Times New Roman" w:hAnsi="Times New Roman" w:eastAsia="楷体_GB2312" w:cs="Times New Roman"/>
          <w:color w:val="000000"/>
          <w:sz w:val="24"/>
          <w:lang w:val="en-US" w:eastAsia="zh-CN"/>
        </w:rPr>
        <w:t>在</w:t>
      </w:r>
      <w:r>
        <w:rPr>
          <w:rFonts w:ascii="Times New Roman" w:hAnsi="Times New Roman" w:eastAsia="楷体_GB2312" w:cs="Times New Roman"/>
          <w:color w:val="000000"/>
          <w:sz w:val="24"/>
        </w:rPr>
        <w:t>英国鲜为人知的建筑。</w:t>
      </w:r>
    </w:p>
    <w:p w14:paraId="748C060C">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1. What can visitors do at Britannia Panopticon Music Hall?</w:t>
      </w:r>
    </w:p>
    <w:p w14:paraId="13BCBBC7">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A. They can appreciate theatre-related items.</w:t>
      </w:r>
    </w:p>
    <w:p w14:paraId="10EA68AA">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B. They can listen to the oldest surviving music.</w:t>
      </w:r>
    </w:p>
    <w:p w14:paraId="4850B017">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C. They can visit a study room with far-reaching scenery.</w:t>
      </w:r>
    </w:p>
    <w:p w14:paraId="51C6A650">
      <w:pPr>
        <w:pStyle w:val="2"/>
        <w:tabs>
          <w:tab w:val="left" w:pos="4320"/>
        </w:tabs>
        <w:snapToGrid w:val="0"/>
        <w:spacing w:line="360" w:lineRule="auto"/>
        <w:rPr>
          <w:rFonts w:ascii="Times New Roman" w:hAnsi="Times New Roman" w:eastAsia="楷体_GB2312" w:cs="Times New Roman"/>
          <w:color w:val="FF0000"/>
          <w:sz w:val="24"/>
        </w:rPr>
      </w:pPr>
      <w:r>
        <w:rPr>
          <w:rFonts w:ascii="Times New Roman" w:hAnsi="Times New Roman" w:eastAsia="楷体_GB2312" w:cs="Times New Roman"/>
          <w:color w:val="000000"/>
          <w:sz w:val="24"/>
        </w:rPr>
        <w:t>D. They can read in Reading Rooms with 150,000 books in store.</w:t>
      </w:r>
    </w:p>
    <w:p w14:paraId="7CD281FF">
      <w:pPr>
        <w:pStyle w:val="2"/>
        <w:tabs>
          <w:tab w:val="left" w:pos="4320"/>
        </w:tabs>
        <w:snapToGrid w:val="0"/>
        <w:spacing w:line="360" w:lineRule="auto"/>
        <w:rPr>
          <w:rFonts w:ascii="Times New Roman" w:hAnsi="Times New Roman" w:eastAsia="楷体" w:cs="Times New Roman"/>
          <w:color w:val="000000"/>
          <w:sz w:val="24"/>
        </w:rPr>
      </w:pPr>
      <w:r>
        <w:rPr>
          <w:rFonts w:ascii="Times New Roman" w:hAnsi="Times New Roman" w:cs="Times New Roman"/>
          <w:color w:val="FF0000"/>
          <w:sz w:val="24"/>
        </w:rPr>
        <w:t>A　</w:t>
      </w:r>
      <w:r>
        <w:rPr>
          <w:rFonts w:ascii="Times New Roman" w:hAnsi="Times New Roman" w:eastAsia="楷体" w:cs="Times New Roman"/>
          <w:color w:val="000000"/>
          <w:sz w:val="24"/>
        </w:rPr>
        <w:t>细节理解题。根据小标题</w:t>
      </w:r>
      <w:r>
        <w:rPr>
          <w:rFonts w:ascii="Times New Roman" w:hAnsi="Times New Roman" w:eastAsia="楷体" w:cs="Times New Roman"/>
          <w:b/>
          <w:color w:val="000000"/>
          <w:sz w:val="24"/>
        </w:rPr>
        <w:t>Britannia Panopticon Music Hall, Glasgow</w:t>
      </w:r>
      <w:r>
        <w:rPr>
          <w:rFonts w:ascii="Times New Roman" w:hAnsi="Times New Roman" w:eastAsia="楷体" w:cs="Times New Roman"/>
          <w:color w:val="000000"/>
          <w:sz w:val="24"/>
        </w:rPr>
        <w:t>下的“The atmospheric Britannia Panopticon will be showing off its collection of theatrical relics, props and costumes. Sample Victorian items at the world's oldest surviving music hall without booking.”可知，在Britannia Panopticon Music Hall</w:t>
      </w:r>
      <w:r>
        <w:rPr>
          <w:rFonts w:hint="eastAsia" w:ascii="Times New Roman" w:hAnsi="Times New Roman" w:eastAsia="楷体" w:cs="Times New Roman"/>
          <w:color w:val="000000"/>
          <w:sz w:val="24"/>
          <w:lang w:eastAsia="zh-CN"/>
        </w:rPr>
        <w:t>，</w:t>
      </w:r>
      <w:r>
        <w:rPr>
          <w:rFonts w:hint="eastAsia" w:ascii="Times New Roman" w:hAnsi="Times New Roman" w:eastAsia="楷体" w:cs="Times New Roman"/>
          <w:color w:val="000000"/>
          <w:sz w:val="24"/>
          <w:lang w:val="en-US" w:eastAsia="zh-CN"/>
        </w:rPr>
        <w:t>游客</w:t>
      </w:r>
      <w:r>
        <w:rPr>
          <w:rFonts w:ascii="Times New Roman" w:hAnsi="Times New Roman" w:eastAsia="楷体" w:cs="Times New Roman"/>
          <w:color w:val="000000"/>
          <w:sz w:val="24"/>
        </w:rPr>
        <w:t>可以欣赏与戏剧有关的物品。故选A。</w:t>
      </w:r>
    </w:p>
    <w:p w14:paraId="208C1CC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Which of the following will appeal to architecture fans?</w:t>
      </w:r>
    </w:p>
    <w:p w14:paraId="166C4E8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Gothic Temple, Stowe Gardens.</w:t>
      </w:r>
    </w:p>
    <w:p w14:paraId="3D62EAE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Britannia Panopticon Music Hall, Glasgow.</w:t>
      </w:r>
    </w:p>
    <w:p w14:paraId="0657B6A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Guided</w:t>
      </w:r>
      <w:r>
        <w:rPr>
          <w:rFonts w:hint="eastAsia" w:ascii="Times New Roman" w:hAnsi="Times New Roman" w:cs="Times New Roman"/>
          <w:color w:val="000000"/>
          <w:sz w:val="24"/>
          <w:lang w:val="en-US" w:eastAsia="zh-CN"/>
        </w:rPr>
        <w:t xml:space="preserve"> T</w:t>
      </w:r>
      <w:r>
        <w:rPr>
          <w:rFonts w:ascii="Times New Roman" w:hAnsi="Times New Roman" w:cs="Times New Roman"/>
          <w:color w:val="000000"/>
          <w:sz w:val="24"/>
        </w:rPr>
        <w:t>our of Gladstone's Library, Hawarden.</w:t>
      </w:r>
    </w:p>
    <w:p w14:paraId="1EDABE06">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Appleton Tower: School of Informatics, Edinburgh University.</w:t>
      </w:r>
    </w:p>
    <w:p w14:paraId="612DE69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A　</w:t>
      </w:r>
      <w:r>
        <w:rPr>
          <w:rFonts w:ascii="Times New Roman" w:hAnsi="Times New Roman" w:eastAsia="楷体_GB2312" w:cs="Times New Roman"/>
          <w:color w:val="000000"/>
          <w:sz w:val="24"/>
        </w:rPr>
        <w:t>细节理解题。根据小标题</w:t>
      </w:r>
      <w:r>
        <w:rPr>
          <w:rFonts w:ascii="Times New Roman" w:hAnsi="Times New Roman" w:eastAsia="楷体_GB2312" w:cs="Times New Roman"/>
          <w:b/>
          <w:color w:val="000000"/>
          <w:sz w:val="24"/>
        </w:rPr>
        <w:t>Gothic Temple, Stowe Gardens</w:t>
      </w:r>
      <w:r>
        <w:rPr>
          <w:rFonts w:ascii="Times New Roman" w:hAnsi="Times New Roman" w:eastAsia="楷体_GB2312" w:cs="Times New Roman"/>
          <w:color w:val="000000"/>
          <w:sz w:val="24"/>
        </w:rPr>
        <w:t>下的</w:t>
      </w:r>
      <w:r>
        <w:rPr>
          <w:rFonts w:hAnsi="宋体" w:cs="Times New Roman"/>
          <w:color w:val="000000"/>
          <w:sz w:val="24"/>
        </w:rPr>
        <w:t>“</w:t>
      </w:r>
      <w:r>
        <w:rPr>
          <w:rFonts w:ascii="Times New Roman" w:hAnsi="Times New Roman" w:eastAsia="楷体_GB2312" w:cs="Times New Roman"/>
          <w:color w:val="000000"/>
          <w:sz w:val="24"/>
        </w:rPr>
        <w:t>Visitors to Stowe Gardens will be offered a rare chance to see inside the 18th-century Gothic Temple. Though it's normally rented as a holiday let, its circular rooms and mosaic ceilings will be open to prebooked visitors for one weekend.</w:t>
      </w:r>
      <w:r>
        <w:rPr>
          <w:rFonts w:hAnsi="宋体" w:cs="Times New Roman"/>
          <w:color w:val="000000"/>
          <w:sz w:val="24"/>
        </w:rPr>
        <w:t>”</w:t>
      </w:r>
      <w:r>
        <w:rPr>
          <w:rFonts w:ascii="Times New Roman" w:hAnsi="Times New Roman" w:eastAsia="楷体_GB2312" w:cs="Times New Roman"/>
          <w:color w:val="000000"/>
          <w:sz w:val="24"/>
        </w:rPr>
        <w:t>可知，Stowe Gardens</w:t>
      </w:r>
      <w:r>
        <w:rPr>
          <w:rFonts w:hint="eastAsia" w:ascii="Times New Roman" w:hAnsi="Times New Roman" w:eastAsia="楷体_GB2312" w:cs="Times New Roman"/>
          <w:color w:val="000000"/>
          <w:sz w:val="24"/>
          <w:lang w:eastAsia="zh-CN"/>
        </w:rPr>
        <w:t>的</w:t>
      </w:r>
      <w:r>
        <w:rPr>
          <w:rFonts w:ascii="Times New Roman" w:hAnsi="Times New Roman" w:eastAsia="楷体_GB2312" w:cs="Times New Roman"/>
          <w:color w:val="000000"/>
          <w:sz w:val="24"/>
        </w:rPr>
        <w:t>Gothic Temple会吸引建筑爱好者。故选A。</w:t>
      </w:r>
    </w:p>
    <w:p w14:paraId="6E02D14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What do Guided Tour of Gladstone's Library and Appleton Tower have in common?</w:t>
      </w:r>
    </w:p>
    <w:p w14:paraId="42ADAB4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They both last for four hours. </w:t>
      </w:r>
    </w:p>
    <w:p w14:paraId="6540135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They both require early reservations.</w:t>
      </w:r>
    </w:p>
    <w:p w14:paraId="7FD67D9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They both honour world-famous figures.</w:t>
      </w:r>
    </w:p>
    <w:p w14:paraId="58F4B88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They both offer special views to visitors.</w:t>
      </w:r>
    </w:p>
    <w:p w14:paraId="2FABA91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B　</w:t>
      </w:r>
      <w:r>
        <w:rPr>
          <w:rFonts w:ascii="Times New Roman" w:hAnsi="Times New Roman" w:eastAsia="楷体_GB2312" w:cs="Times New Roman"/>
          <w:color w:val="000000"/>
          <w:sz w:val="24"/>
        </w:rPr>
        <w:t>细节理解题。根据小标题</w:t>
      </w:r>
      <w:r>
        <w:rPr>
          <w:rFonts w:ascii="Times New Roman" w:hAnsi="Times New Roman" w:eastAsia="楷体_GB2312" w:cs="Times New Roman"/>
          <w:b/>
          <w:color w:val="000000"/>
          <w:sz w:val="24"/>
        </w:rPr>
        <w:t>Guided Tour of Gladstone's Library, Hawarden</w:t>
      </w:r>
      <w:r>
        <w:rPr>
          <w:rFonts w:ascii="Times New Roman" w:hAnsi="Times New Roman" w:eastAsia="楷体_GB2312" w:cs="Times New Roman"/>
          <w:color w:val="000000"/>
          <w:sz w:val="24"/>
        </w:rPr>
        <w:t>下的</w:t>
      </w:r>
      <w:r>
        <w:rPr>
          <w:rFonts w:ascii="Times New Roman" w:hAnsi="Times New Roman" w:cs="Times New Roman"/>
          <w:color w:val="000000"/>
          <w:sz w:val="24"/>
        </w:rPr>
        <w:t>“</w:t>
      </w:r>
      <w:r>
        <w:rPr>
          <w:rFonts w:ascii="Times New Roman" w:hAnsi="Times New Roman" w:eastAsia="楷体_GB2312" w:cs="Times New Roman"/>
          <w:color w:val="000000"/>
          <w:sz w:val="24"/>
        </w:rPr>
        <w:t>September 16, 10 am to 2 pm, booking required.</w:t>
      </w:r>
      <w:r>
        <w:rPr>
          <w:rFonts w:ascii="Times New Roman" w:hAnsi="Times New Roman" w:cs="Times New Roman"/>
          <w:color w:val="000000"/>
          <w:sz w:val="24"/>
        </w:rPr>
        <w:t>”</w:t>
      </w:r>
      <w:r>
        <w:rPr>
          <w:rFonts w:ascii="Times New Roman" w:hAnsi="Times New Roman" w:eastAsia="楷体_GB2312" w:cs="Times New Roman"/>
          <w:color w:val="000000"/>
          <w:sz w:val="24"/>
        </w:rPr>
        <w:t>以及小标题</w:t>
      </w:r>
      <w:r>
        <w:rPr>
          <w:rFonts w:ascii="Times New Roman" w:hAnsi="Times New Roman" w:eastAsia="楷体_GB2312" w:cs="Times New Roman"/>
          <w:b/>
          <w:color w:val="000000"/>
          <w:sz w:val="24"/>
        </w:rPr>
        <w:t>Appleton Tower: School of Informatics, Edinburgh University</w:t>
      </w:r>
      <w:r>
        <w:rPr>
          <w:rFonts w:ascii="Times New Roman" w:hAnsi="Times New Roman" w:eastAsia="楷体_GB2312" w:cs="Times New Roman"/>
          <w:color w:val="000000"/>
          <w:sz w:val="24"/>
        </w:rPr>
        <w:t>下的</w:t>
      </w:r>
      <w:r>
        <w:rPr>
          <w:rFonts w:ascii="Times New Roman" w:hAnsi="Times New Roman" w:cs="Times New Roman"/>
          <w:color w:val="000000"/>
          <w:sz w:val="24"/>
        </w:rPr>
        <w:t>“</w:t>
      </w:r>
      <w:r>
        <w:rPr>
          <w:rFonts w:ascii="Times New Roman" w:hAnsi="Times New Roman" w:eastAsia="楷体_GB2312" w:cs="Times New Roman"/>
          <w:color w:val="000000"/>
          <w:sz w:val="24"/>
        </w:rPr>
        <w:t>September 23, 11 am to 2 pm, booking in advance.</w:t>
      </w:r>
      <w:r>
        <w:rPr>
          <w:rFonts w:ascii="Times New Roman" w:hAnsi="Times New Roman" w:cs="Times New Roman"/>
          <w:color w:val="000000"/>
          <w:sz w:val="24"/>
        </w:rPr>
        <w:t>”</w:t>
      </w:r>
      <w:r>
        <w:rPr>
          <w:rFonts w:ascii="Times New Roman" w:hAnsi="Times New Roman" w:eastAsia="楷体_GB2312" w:cs="Times New Roman"/>
          <w:color w:val="000000"/>
          <w:sz w:val="24"/>
        </w:rPr>
        <w:t>可知，这两个景点的共同之处是都需要预约。故选B。</w:t>
      </w:r>
    </w:p>
    <w:p w14:paraId="14D31496">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B</w:t>
      </w:r>
    </w:p>
    <w:p w14:paraId="2B17F830">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Many ancient populations used inscriptions (铭文) to document different parts of their lives. But the objects containing such inscriptions have been damaged over the centuries.</w:t>
      </w:r>
    </w:p>
    <w:p w14:paraId="7A87486A">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The researchers developed a new AI-based method which serves as a technological tool to help researchers repair missing inscriptions and estimate the true origins of the records. They call their tool Ithaca. The system is the first deep neural (神经的) network that can restore the missing text of damaged inscriptions. The researchers said it trained Ithaca on the largest collection of data containing Greek inscriptions from the non-profit Packard Humanities Institute in California. Feeding this data into the system is designed to help the tool use past writings to predict missing letters and words in damaged inscriptions.</w:t>
      </w:r>
    </w:p>
    <w:p w14:paraId="4E96FD6D">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The researchers reported that in experiments with damaged writings, Ithaca was able to correctly predict missing inscription elements 62% of the time. In addition, the tool was 71% correct in identifying where the inscriptions first came from. And when historians work on their own, the success rate for restoring damaged inscriptions is about 25%. But when humans teamed up with Ithaca to assist in their work, the success rate jumped to 72%.</w:t>
      </w:r>
    </w:p>
    <w:p w14:paraId="256080B3">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Thea Sommerschield from Ca' Foscari University of Venice said the system had already provided new information to help researchers reexamine important periods in Greek history. In one case, Ithaca confirmed new evidence presented by historians about the dating of a series of important Greek decrees (法令). The decrees were first thought to have been written before 446/445 BCE. But the new evidence suggested a date in the 420s BCE. Ithaca predicted a date of 421 BCE. The date change may seem small but it has significant implications for our understanding of the political history of Classical Athens.</w:t>
      </w:r>
    </w:p>
    <w:p w14:paraId="2497E662">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The team is currently working on other versions of Ithaca trained on other ancient languages. DeepMind has launched a free, interactive tool based on the system for use by researchers, educators, museum workers and the public.</w:t>
      </w:r>
    </w:p>
    <w:p w14:paraId="359D78C6">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本文是一篇说明文。文章介绍了一种AI工具，它可以帮助科学家修复受损铭文的文字。</w:t>
      </w:r>
    </w:p>
    <w:p w14:paraId="65AA5DF7">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4. What is the function of Ithaca?</w:t>
      </w:r>
    </w:p>
    <w:p w14:paraId="3D805D96">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A. Restoring and identifying damaged inscriptions.</w:t>
      </w:r>
    </w:p>
    <w:p w14:paraId="051B9C88">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B. Interpreting and protecting historical documents.</w:t>
      </w:r>
    </w:p>
    <w:p w14:paraId="4A7E001E">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C. Exploring and tracing the origins of Greek letters.</w:t>
      </w:r>
    </w:p>
    <w:p w14:paraId="40A4889C">
      <w:pPr>
        <w:pStyle w:val="2"/>
        <w:tabs>
          <w:tab w:val="left" w:pos="4320"/>
        </w:tabs>
        <w:snapToGrid w:val="0"/>
        <w:spacing w:line="360" w:lineRule="auto"/>
        <w:rPr>
          <w:rFonts w:ascii="Times New Roman" w:hAnsi="Times New Roman" w:eastAsia="楷体_GB2312" w:cs="Times New Roman"/>
          <w:color w:val="FF0000"/>
          <w:sz w:val="24"/>
        </w:rPr>
      </w:pPr>
      <w:r>
        <w:rPr>
          <w:rFonts w:ascii="Times New Roman" w:hAnsi="Times New Roman" w:eastAsia="楷体_GB2312" w:cs="Times New Roman"/>
          <w:color w:val="000000"/>
          <w:sz w:val="24"/>
        </w:rPr>
        <w:t>D. Collecting and translating past writings into English.</w:t>
      </w:r>
    </w:p>
    <w:p w14:paraId="4C97BE0B">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FF0000"/>
          <w:sz w:val="24"/>
        </w:rPr>
        <w:t>A　</w:t>
      </w:r>
      <w:r>
        <w:rPr>
          <w:rFonts w:ascii="Times New Roman" w:hAnsi="Times New Roman" w:eastAsia="楷体_GB2312" w:cs="Times New Roman"/>
          <w:color w:val="000000"/>
          <w:sz w:val="24"/>
        </w:rPr>
        <w:t>细节理解题。根据第二段中的</w:t>
      </w:r>
      <w:r>
        <w:rPr>
          <w:rFonts w:hAnsi="宋体" w:eastAsia="楷体_GB2312" w:cs="Times New Roman"/>
          <w:color w:val="000000"/>
          <w:sz w:val="24"/>
        </w:rPr>
        <w:t>“</w:t>
      </w:r>
      <w:r>
        <w:rPr>
          <w:rFonts w:ascii="Times New Roman" w:hAnsi="Times New Roman" w:eastAsia="楷体_GB2312" w:cs="Times New Roman"/>
          <w:color w:val="000000"/>
          <w:sz w:val="24"/>
        </w:rPr>
        <w:t>The researchers developed a new AI-based method which serves as a technological tool to help researchers repair missing inscriptions and estimate the true origins of the records. They call their tool Ithaca. The system is the first deep neural (神经的) network that can restore the missing text of damaged inscriptions.</w:t>
      </w:r>
      <w:r>
        <w:rPr>
          <w:rFonts w:hAnsi="宋体" w:eastAsia="楷体_GB2312" w:cs="Times New Roman"/>
          <w:color w:val="000000"/>
          <w:sz w:val="24"/>
        </w:rPr>
        <w:t>”</w:t>
      </w:r>
      <w:r>
        <w:rPr>
          <w:rFonts w:ascii="Times New Roman" w:hAnsi="Times New Roman" w:eastAsia="楷体_GB2312" w:cs="Times New Roman"/>
          <w:color w:val="000000"/>
          <w:sz w:val="24"/>
        </w:rPr>
        <w:t>可知，Ithaca可以复原受损铭文的缺失文本、判断铭文的真实来源。由此可知，Ithaca的主要作用是修复受损的铭文。故选A。</w:t>
      </w:r>
    </w:p>
    <w:p w14:paraId="0357851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5. What do the numbers in Paragraph 3 mainly indicate?</w:t>
      </w:r>
    </w:p>
    <w:p w14:paraId="6CF1E60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 inscriptions are of great value to humans.</w:t>
      </w:r>
    </w:p>
    <w:p w14:paraId="1D4ACE2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Ithaca helps researchers work more effectively.</w:t>
      </w:r>
    </w:p>
    <w:p w14:paraId="36FF3A3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 demand for reading ancient records is increasing.</w:t>
      </w:r>
    </w:p>
    <w:p w14:paraId="1FCF44BA">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process of repairing damaged writings is complicated.</w:t>
      </w:r>
    </w:p>
    <w:p w14:paraId="097D902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推理判断题。根据第三段的内容可知，研究人员使用了Ithaca协助工作后，复原受损铭文文本的准确率从25%提高到了72%。由此可知，第三段中的数字表明Ithaca能帮助研究人员更有效地工作。故选B。</w:t>
      </w:r>
    </w:p>
    <w:p w14:paraId="596D65E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6. Why does the author mention the case in Paragraph 4?</w:t>
      </w:r>
    </w:p>
    <w:p w14:paraId="578C695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To show the limitations of Ithaca.</w:t>
      </w:r>
    </w:p>
    <w:p w14:paraId="246B30E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support Sommerschield's statement.</w:t>
      </w:r>
    </w:p>
    <w:p w14:paraId="5A19B5D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To explain the history of Greek decrees.</w:t>
      </w:r>
    </w:p>
    <w:p w14:paraId="58F4D5FC">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To prove the importance of dates to historians.</w:t>
      </w:r>
    </w:p>
    <w:p w14:paraId="36F383B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推理判断题。该段第一句提到，学者Sommerschield说该系统已经提供了新的信息，帮助研究人员重新审视希腊历史上的重要时期，接着就给出了具体的示例来佐证。因此，此段中的案例是为了支持Sommerschield陈述的观点。故选B。</w:t>
      </w:r>
    </w:p>
    <w:p w14:paraId="6D673EB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7. What is the passage mainly about?</w:t>
      </w:r>
    </w:p>
    <w:p w14:paraId="014BB62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 achievements of Greek historians.</w:t>
      </w:r>
    </w:p>
    <w:p w14:paraId="62B4574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disappearance of ancient Greek culture.</w:t>
      </w:r>
    </w:p>
    <w:p w14:paraId="0AC846B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A rising trend of studying ancient languages.</w:t>
      </w:r>
    </w:p>
    <w:p w14:paraId="04E7E65D">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An AI system for repairing missing writings.</w:t>
      </w:r>
    </w:p>
    <w:p w14:paraId="4A6A9D5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主旨大意题。根据第一段的内容和第二段中的</w:t>
      </w:r>
      <w:r>
        <w:rPr>
          <w:rFonts w:hAnsi="宋体" w:cs="Times New Roman"/>
          <w:color w:val="000000"/>
          <w:sz w:val="24"/>
        </w:rPr>
        <w:t>“</w:t>
      </w:r>
      <w:r>
        <w:rPr>
          <w:rFonts w:ascii="Times New Roman" w:hAnsi="Times New Roman" w:eastAsia="楷体_GB2312" w:cs="Times New Roman"/>
          <w:color w:val="000000"/>
          <w:sz w:val="24"/>
        </w:rPr>
        <w:t>The researchers developed a new AI-based method which serves as a technological tool to help researchers repair missing inscriptions and estimate the true origins of the records. They call their tool Ithaca.</w:t>
      </w:r>
      <w:r>
        <w:rPr>
          <w:rFonts w:hAnsi="宋体" w:cs="Times New Roman"/>
          <w:color w:val="000000"/>
          <w:sz w:val="24"/>
        </w:rPr>
        <w:t>”</w:t>
      </w:r>
      <w:r>
        <w:rPr>
          <w:rFonts w:ascii="Times New Roman" w:hAnsi="Times New Roman" w:eastAsia="楷体_GB2312" w:cs="Times New Roman"/>
          <w:color w:val="000000"/>
          <w:sz w:val="24"/>
        </w:rPr>
        <w:t>以及下文对Ithaca的具体介绍可知，本文介绍了一种可以帮助科学家修复受损铭文文字的AI工具——Ithaca。D选项能够概括文章主旨。故选D。</w:t>
      </w:r>
    </w:p>
    <w:p w14:paraId="2CB29119">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C</w:t>
      </w:r>
    </w:p>
    <w:p w14:paraId="4E65BD6C">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According to new studies, many birds in the Amazon rainforest have become smaller as temperatures have increased. The difference hasn't been obvious, but it has been significant enough that some scientists have suggested it's a universal response to climate change.</w:t>
      </w:r>
    </w:p>
    <w:p w14:paraId="3F1EB64D">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But new research finds that the body size reductions aren't happening across the board with some large-brained birds having much less significant changes.</w:t>
      </w:r>
    </w:p>
    <w:p w14:paraId="5D20DE43">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For the study, researchers studied some data on about 70,000 birds that had died when they crashed into buildings in Chicago from 1978 to 2016. They added data on brain volume and lifespan (寿命) for 49 of the 52 species of migratory birds (候鸟) in the original study.</w:t>
      </w:r>
    </w:p>
    <w:p w14:paraId="74D6491E">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They found that birds with very large brains had reductions in overall body size that were about one-third of the reductions noted in birds with smaller brains. They thought that in birds, the species with big brains are the ones that build tools, manage to survive in tough environments, live longer, invest more time and energy into raising babies, and end up surviving better in the wild.</w:t>
      </w:r>
    </w:p>
    <w:p w14:paraId="652E1DED">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Researchers aren't certain exactly how warmer temperatures might lead to decreasing body size in birds, but they are considering two possible explanations, which could even be happening at the same time. First, natural selection might be favouring birds that can </w:t>
      </w:r>
      <w:r>
        <w:rPr>
          <w:rFonts w:ascii="Times New Roman" w:hAnsi="Times New Roman" w:cs="Times New Roman"/>
          <w:color w:val="000000"/>
          <w:sz w:val="24"/>
          <w:u w:val="single"/>
        </w:rPr>
        <w:t>dissipate</w:t>
      </w:r>
      <w:r>
        <w:rPr>
          <w:rFonts w:ascii="Times New Roman" w:hAnsi="Times New Roman" w:cs="Times New Roman"/>
          <w:color w:val="000000"/>
          <w:sz w:val="24"/>
        </w:rPr>
        <w:t xml:space="preserve"> heat better. This is because smaller birds have higher ratios (比例) of surface area to volume, so being small can help birds stay cool. Second, warmer summers might have less food available for birds at the time when they are feeding their babies. In that case, birds might be getting smaller because of decreased food over the years.</w:t>
      </w:r>
    </w:p>
    <w:p w14:paraId="75A2BE16">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The findings don't suggest that climate change is having zero impact on bigger-brained birds, but researchers believe these findings can inform us of climate change and help set conservation priorities.</w:t>
      </w:r>
    </w:p>
    <w:p w14:paraId="0AE598F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本文是一篇说明文。新的研究发现，随着气温升高，亚马孙雨林中的许多鸟类体型变小了，但是体型的缩小并不是全面发生的，一些脑容量较大的鸟类的变化要小得多。</w:t>
      </w:r>
    </w:p>
    <w:p w14:paraId="2C48493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8. How does climate change affect birds?</w:t>
      </w:r>
    </w:p>
    <w:p w14:paraId="4B20FB3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Their body size shrinks.  </w:t>
      </w:r>
    </w:p>
    <w:p w14:paraId="48E0538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Their lifespan becomes shorter.</w:t>
      </w:r>
    </w:p>
    <w:p w14:paraId="6CBDBB9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Their body temperature rises.  </w:t>
      </w:r>
    </w:p>
    <w:p w14:paraId="7369151C">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Their habit changes quicker.</w:t>
      </w:r>
    </w:p>
    <w:p w14:paraId="5C32DF0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细节理解题。根据第一段中的</w:t>
      </w:r>
      <w:r>
        <w:rPr>
          <w:rFonts w:ascii="Times New Roman" w:hAnsi="Times New Roman" w:cs="Times New Roman"/>
          <w:color w:val="000000"/>
          <w:sz w:val="24"/>
        </w:rPr>
        <w:t>“</w:t>
      </w:r>
      <w:r>
        <w:rPr>
          <w:rFonts w:ascii="Times New Roman" w:hAnsi="Times New Roman" w:eastAsia="楷体_GB2312" w:cs="Times New Roman"/>
          <w:color w:val="000000"/>
          <w:sz w:val="24"/>
        </w:rPr>
        <w:t>According to new studies, many birds in the Amazon rainforest have become smaller as temperatures have increased.</w:t>
      </w:r>
      <w:r>
        <w:rPr>
          <w:rFonts w:ascii="Times New Roman" w:hAnsi="Times New Roman" w:cs="Times New Roman"/>
          <w:color w:val="000000"/>
          <w:sz w:val="24"/>
        </w:rPr>
        <w:t>”</w:t>
      </w:r>
      <w:r>
        <w:rPr>
          <w:rFonts w:ascii="Times New Roman" w:hAnsi="Times New Roman" w:eastAsia="楷体_GB2312" w:cs="Times New Roman"/>
          <w:color w:val="000000"/>
          <w:sz w:val="24"/>
        </w:rPr>
        <w:t>可知，气候变化使鸟的体型缩小了。故选A。</w:t>
      </w:r>
    </w:p>
    <w:p w14:paraId="5F0B964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9. How did the scientists do the research?</w:t>
      </w:r>
    </w:p>
    <w:p w14:paraId="7A00023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By studying the bird death rate.  </w:t>
      </w:r>
    </w:p>
    <w:p w14:paraId="1CC64DB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By observing the birds in nature.</w:t>
      </w:r>
    </w:p>
    <w:p w14:paraId="72CCA6D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By analysing previous information.  </w:t>
      </w:r>
    </w:p>
    <w:p w14:paraId="382C1B55">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By comparing different bird species.</w:t>
      </w:r>
    </w:p>
    <w:p w14:paraId="5963A76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推理判断题。根据第三段中的</w:t>
      </w:r>
      <w:r>
        <w:rPr>
          <w:rFonts w:ascii="Times New Roman" w:hAnsi="Times New Roman" w:cs="Times New Roman"/>
          <w:color w:val="000000"/>
          <w:sz w:val="24"/>
        </w:rPr>
        <w:t>“</w:t>
      </w:r>
      <w:r>
        <w:rPr>
          <w:rFonts w:ascii="Times New Roman" w:hAnsi="Times New Roman" w:eastAsia="楷体_GB2312" w:cs="Times New Roman"/>
          <w:color w:val="000000"/>
          <w:sz w:val="24"/>
        </w:rPr>
        <w:t>For the study, researchers studied some data on about 70,000 birds that had died when they crashed into buildings in Chicago from 1978 to 2016.</w:t>
      </w:r>
      <w:r>
        <w:rPr>
          <w:rFonts w:ascii="Times New Roman" w:hAnsi="Times New Roman" w:cs="Times New Roman"/>
          <w:color w:val="000000"/>
          <w:sz w:val="24"/>
        </w:rPr>
        <w:t>”</w:t>
      </w:r>
      <w:r>
        <w:rPr>
          <w:rFonts w:ascii="Times New Roman" w:hAnsi="Times New Roman" w:eastAsia="楷体_GB2312" w:cs="Times New Roman"/>
          <w:color w:val="000000"/>
          <w:sz w:val="24"/>
        </w:rPr>
        <w:t>可知，科学家们是通过分析之前的信息来做这项研究的。故选C。</w:t>
      </w:r>
    </w:p>
    <w:p w14:paraId="3AC02E6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10. What does the underlined word “dissipate” mean in Paragraph 5?</w:t>
      </w:r>
    </w:p>
    <w:p w14:paraId="6DAD07F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Use. </w:t>
      </w:r>
      <w:r>
        <w:rPr>
          <w:rFonts w:ascii="Times New Roman" w:hAnsi="Times New Roman" w:cs="Times New Roman"/>
          <w:color w:val="000000"/>
          <w:sz w:val="24"/>
        </w:rPr>
        <w:tab/>
      </w:r>
      <w:r>
        <w:rPr>
          <w:rFonts w:ascii="Times New Roman" w:hAnsi="Times New Roman" w:cs="Times New Roman"/>
          <w:color w:val="000000"/>
          <w:sz w:val="24"/>
        </w:rPr>
        <w:t xml:space="preserve">B. Hold. </w:t>
      </w:r>
    </w:p>
    <w:p w14:paraId="60F92BB0">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Absorb. </w:t>
      </w:r>
      <w:r>
        <w:rPr>
          <w:rFonts w:ascii="Times New Roman" w:hAnsi="Times New Roman" w:cs="Times New Roman"/>
          <w:color w:val="000000"/>
          <w:sz w:val="24"/>
        </w:rPr>
        <w:tab/>
      </w:r>
      <w:r>
        <w:rPr>
          <w:rFonts w:ascii="Times New Roman" w:hAnsi="Times New Roman" w:cs="Times New Roman"/>
          <w:color w:val="000000"/>
          <w:sz w:val="24"/>
        </w:rPr>
        <w:t>D. Lose.</w:t>
      </w:r>
    </w:p>
    <w:p w14:paraId="4011DD3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词义猜测题。根据第五段中的</w:t>
      </w:r>
      <w:r>
        <w:rPr>
          <w:rFonts w:hAnsi="宋体" w:cs="Times New Roman"/>
          <w:color w:val="000000"/>
          <w:sz w:val="24"/>
        </w:rPr>
        <w:t>“</w:t>
      </w:r>
      <w:r>
        <w:rPr>
          <w:rFonts w:ascii="Times New Roman" w:hAnsi="Times New Roman" w:eastAsia="楷体_GB2312" w:cs="Times New Roman"/>
          <w:color w:val="000000"/>
          <w:sz w:val="24"/>
        </w:rPr>
        <w:t>This is because smaller birds have higher ratios (比例) of surface area to volume, so being small can help birds stay cool.</w:t>
      </w:r>
      <w:r>
        <w:rPr>
          <w:rFonts w:hAnsi="宋体" w:cs="Times New Roman"/>
          <w:color w:val="000000"/>
          <w:sz w:val="24"/>
        </w:rPr>
        <w:t>”</w:t>
      </w:r>
      <w:r>
        <w:rPr>
          <w:rFonts w:ascii="Times New Roman" w:hAnsi="Times New Roman" w:eastAsia="楷体_GB2312" w:cs="Times New Roman"/>
          <w:color w:val="000000"/>
          <w:sz w:val="24"/>
        </w:rPr>
        <w:t>可知，保持凉爽可以更好地散热，故画线词所在的句子意思是</w:t>
      </w:r>
      <w:r>
        <w:rPr>
          <w:rFonts w:hAnsi="宋体" w:cs="Times New Roman"/>
          <w:color w:val="000000"/>
          <w:sz w:val="24"/>
        </w:rPr>
        <w:t>“</w:t>
      </w:r>
      <w:r>
        <w:rPr>
          <w:rFonts w:ascii="Times New Roman" w:hAnsi="Times New Roman" w:eastAsia="楷体_GB2312" w:cs="Times New Roman"/>
          <w:color w:val="000000"/>
          <w:sz w:val="24"/>
        </w:rPr>
        <w:t>首先，自然选择可能偏爱那些能够更好地散热的鸟类</w:t>
      </w:r>
      <w:r>
        <w:rPr>
          <w:rFonts w:hAnsi="宋体" w:cs="Times New Roman"/>
          <w:color w:val="000000"/>
          <w:sz w:val="24"/>
        </w:rPr>
        <w:t>”</w:t>
      </w:r>
      <w:r>
        <w:rPr>
          <w:rFonts w:ascii="Times New Roman" w:hAnsi="Times New Roman" w:eastAsia="楷体_GB2312" w:cs="Times New Roman"/>
          <w:color w:val="000000"/>
          <w:sz w:val="24"/>
        </w:rPr>
        <w:t>，因此画线词的意思是</w:t>
      </w:r>
      <w:r>
        <w:rPr>
          <w:rFonts w:hAnsi="宋体" w:cs="Times New Roman"/>
          <w:color w:val="000000"/>
          <w:sz w:val="24"/>
        </w:rPr>
        <w:t>“</w:t>
      </w:r>
      <w:r>
        <w:rPr>
          <w:rFonts w:ascii="Times New Roman" w:hAnsi="Times New Roman" w:eastAsia="楷体_GB2312" w:cs="Times New Roman"/>
          <w:color w:val="000000"/>
          <w:sz w:val="24"/>
        </w:rPr>
        <w:t>使</w:t>
      </w:r>
      <w:r>
        <w:rPr>
          <w:rFonts w:hAnsi="宋体" w:cs="Times New Roman"/>
          <w:color w:val="000000"/>
          <w:sz w:val="24"/>
        </w:rPr>
        <w:t>……</w:t>
      </w:r>
      <w:r>
        <w:rPr>
          <w:rFonts w:ascii="Times New Roman" w:hAnsi="Times New Roman" w:eastAsia="楷体_GB2312" w:cs="Times New Roman"/>
          <w:color w:val="000000"/>
          <w:sz w:val="24"/>
        </w:rPr>
        <w:t>消散</w:t>
      </w:r>
      <w:r>
        <w:rPr>
          <w:rFonts w:hAnsi="宋体" w:cs="Times New Roman"/>
          <w:color w:val="000000"/>
          <w:sz w:val="24"/>
        </w:rPr>
        <w:t>”</w:t>
      </w:r>
      <w:r>
        <w:rPr>
          <w:rFonts w:ascii="Times New Roman" w:hAnsi="Times New Roman" w:eastAsia="楷体_GB2312" w:cs="Times New Roman"/>
          <w:color w:val="000000"/>
          <w:sz w:val="24"/>
        </w:rPr>
        <w:t>，和lose意思相近。故选D。</w:t>
      </w:r>
    </w:p>
    <w:p w14:paraId="54C3DA2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11. What can be the best title for the text?</w:t>
      </w:r>
    </w:p>
    <w:p w14:paraId="334F5BD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Birds' Body Sizes Vary  </w:t>
      </w:r>
    </w:p>
    <w:p w14:paraId="799C06A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Brain Size Matters for Birds</w:t>
      </w:r>
    </w:p>
    <w:p w14:paraId="01ED2CA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Bird Brain Develops Sharply  </w:t>
      </w:r>
    </w:p>
    <w:p w14:paraId="3BA68A1E">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Temperature Rises Globally</w:t>
      </w:r>
    </w:p>
    <w:p w14:paraId="0E32C6F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标题归纳题。通读全文，尤其是第一段中的</w:t>
      </w:r>
      <w:r>
        <w:rPr>
          <w:rFonts w:ascii="Times New Roman" w:hAnsi="Times New Roman" w:cs="Times New Roman"/>
          <w:color w:val="000000"/>
          <w:sz w:val="24"/>
        </w:rPr>
        <w:t>“</w:t>
      </w:r>
      <w:r>
        <w:rPr>
          <w:rFonts w:ascii="Times New Roman" w:hAnsi="Times New Roman" w:eastAsia="楷体_GB2312" w:cs="Times New Roman"/>
          <w:color w:val="000000"/>
          <w:sz w:val="24"/>
        </w:rPr>
        <w:t>According to new studies, many birds in the Amazon rainforest have become smaller as temperatures have increased.</w:t>
      </w:r>
      <w:r>
        <w:rPr>
          <w:rFonts w:ascii="Times New Roman" w:hAnsi="Times New Roman" w:cs="Times New Roman"/>
          <w:color w:val="000000"/>
          <w:sz w:val="24"/>
        </w:rPr>
        <w:t>”</w:t>
      </w:r>
      <w:r>
        <w:rPr>
          <w:rFonts w:ascii="Times New Roman" w:hAnsi="Times New Roman" w:eastAsia="楷体_GB2312" w:cs="Times New Roman"/>
          <w:color w:val="000000"/>
          <w:sz w:val="24"/>
        </w:rPr>
        <w:t>和第二段的内容可知，本文主要介绍的是，新的研究发现，随着气温升高，亚马孙雨林中的许多鸟类体型变小了，但是体型的缩小并不是全面发生的，一些脑容量较大的鸟类的变化要小得多，因此最佳标题是B选项</w:t>
      </w:r>
      <w:r>
        <w:rPr>
          <w:rFonts w:ascii="Times New Roman" w:hAnsi="Times New Roman" w:cs="Times New Roman"/>
          <w:color w:val="000000"/>
          <w:sz w:val="24"/>
        </w:rPr>
        <w:t>“</w:t>
      </w:r>
      <w:r>
        <w:rPr>
          <w:rFonts w:ascii="Times New Roman" w:hAnsi="Times New Roman" w:eastAsia="楷体_GB2312" w:cs="Times New Roman"/>
          <w:color w:val="000000"/>
          <w:sz w:val="24"/>
        </w:rPr>
        <w:t>Brain Size Matters for Birds</w:t>
      </w:r>
      <w:r>
        <w:rPr>
          <w:rFonts w:ascii="Times New Roman" w:hAnsi="Times New Roman" w:cs="Times New Roman"/>
          <w:color w:val="000000"/>
          <w:sz w:val="24"/>
        </w:rPr>
        <w:t>”</w:t>
      </w:r>
      <w:r>
        <w:rPr>
          <w:rFonts w:ascii="Times New Roman" w:hAnsi="Times New Roman" w:eastAsia="楷体_GB2312" w:cs="Times New Roman"/>
          <w:color w:val="000000"/>
          <w:sz w:val="24"/>
        </w:rPr>
        <w:t>。故选B。</w:t>
      </w:r>
    </w:p>
    <w:p w14:paraId="6A6BA6CD">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D</w:t>
      </w:r>
    </w:p>
    <w:p w14:paraId="003EE7E8">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Researchers have studied how birth order affects kids' personalities in the past, but one study out of the United Kingdom has found that firstborns may have an educational advantage over their younger siblings (兄弟姐妹)．</w:t>
      </w:r>
    </w:p>
    <w:p w14:paraId="2A965588">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Researchers at the University of Essex's Institute for Social and Economic Research surveyed 3,553 individuals and 1,503 groups of siblings, and discovered that firstborn children tended to have higher educational aspirations and attainment. Only children and firstborn twins were not included in the study.</w:t>
      </w:r>
    </w:p>
    <w:p w14:paraId="7E0995F8">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For each family involved in the study, the researcher Feifei Bu examined sibling birth order, the number of children in the family, age spacing, sex, health, relationships with one another and educational aspirations. She found that firstborns had a greater probability—16 percent higher—of attending further education, compared with later-born siblings.</w:t>
      </w:r>
    </w:p>
    <w:p w14:paraId="40A44AD1">
      <w:pPr>
        <w:pStyle w:val="2"/>
        <w:tabs>
          <w:tab w:val="left" w:pos="4320"/>
        </w:tabs>
        <w:snapToGrid w:val="0"/>
        <w:spacing w:line="360" w:lineRule="auto"/>
        <w:ind w:firstLine="424" w:firstLineChars="177"/>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The advantage of firstborns in educational outcomes may be partially explained by the fact that firstborns tend to have higher aspirations which push them towards high education levels，</w:t>
      </w:r>
      <w:r>
        <w:rPr>
          <w:rFonts w:hAnsi="宋体" w:cs="Times New Roman"/>
          <w:color w:val="000000"/>
          <w:sz w:val="24"/>
        </w:rPr>
        <w:t>”</w:t>
      </w:r>
      <w:r>
        <w:rPr>
          <w:rFonts w:ascii="Times New Roman" w:hAnsi="Times New Roman" w:cs="Times New Roman"/>
          <w:color w:val="000000"/>
          <w:sz w:val="24"/>
        </w:rPr>
        <w:t xml:space="preserve"> Bu wrote in the published study.</w:t>
      </w:r>
    </w:p>
    <w:p w14:paraId="1FD2F4E1">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She further explained to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Guardian</w:t>
      </w:r>
      <w:r>
        <w:rPr>
          <w:rFonts w:ascii="Times New Roman" w:hAnsi="Times New Roman" w:cs="Times New Roman"/>
          <w:color w:val="000000"/>
          <w:sz w:val="24"/>
        </w:rPr>
        <w:t xml:space="preserve"> that parenting could play a role. </w:t>
      </w:r>
      <w:r>
        <w:rPr>
          <w:rFonts w:hAnsi="宋体" w:cs="Times New Roman"/>
          <w:color w:val="000000"/>
          <w:sz w:val="24"/>
        </w:rPr>
        <w:t>“</w:t>
      </w:r>
      <w:r>
        <w:rPr>
          <w:rFonts w:ascii="Times New Roman" w:hAnsi="Times New Roman" w:cs="Times New Roman"/>
          <w:color w:val="000000"/>
          <w:sz w:val="24"/>
        </w:rPr>
        <w:t>It could be that the parents simply devote more time and energy to them; it could be that they are actually more intelligent. For me, I tend to lean towards the theory that the amount of time, energy and involvement that parents put into caring for their children is possibly at work here，</w:t>
      </w:r>
      <w:r>
        <w:rPr>
          <w:rFonts w:hAnsi="宋体" w:cs="Times New Roman"/>
          <w:color w:val="000000"/>
          <w:sz w:val="24"/>
        </w:rPr>
        <w:t>”</w:t>
      </w:r>
      <w:r>
        <w:rPr>
          <w:rFonts w:ascii="Times New Roman" w:hAnsi="Times New Roman" w:cs="Times New Roman"/>
          <w:color w:val="000000"/>
          <w:sz w:val="24"/>
        </w:rPr>
        <w:t xml:space="preserve"> she said.</w:t>
      </w:r>
    </w:p>
    <w:p w14:paraId="7EE051FA">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She also found age spacing to be a contributing factor. The further apart in age the siblings—for example, a six-year instead of one-year difference—the more likely both kids were to be successful. The idea is that with widely spaced siblings, parents have the ability to spread out their resources. In other words, they have time to give each child more time and money.</w:t>
      </w:r>
    </w:p>
    <w:p w14:paraId="67841105">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But younger siblings shouldn't worry. The world is full of successful middle and youngest children willing to prove this study wrong.</w:t>
      </w:r>
    </w:p>
    <w:p w14:paraId="6FC502C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本文是一篇说明文。研究人员调查了3 553名个体和1 503组兄弟姐妹，发现长子往往有更高的教育抱负和成就。</w:t>
      </w:r>
    </w:p>
    <w:p w14:paraId="3304B3B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12. Who are more likely to complete higher levels of education according to Paragraphs 1 and 2?</w:t>
      </w:r>
    </w:p>
    <w:p w14:paraId="04B1914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Only children. </w:t>
      </w:r>
      <w:r>
        <w:rPr>
          <w:rFonts w:ascii="Times New Roman" w:hAnsi="Times New Roman" w:cs="Times New Roman"/>
          <w:color w:val="000000"/>
          <w:sz w:val="24"/>
        </w:rPr>
        <w:tab/>
      </w:r>
      <w:r>
        <w:rPr>
          <w:rFonts w:ascii="Times New Roman" w:hAnsi="Times New Roman" w:cs="Times New Roman"/>
          <w:color w:val="000000"/>
          <w:sz w:val="24"/>
        </w:rPr>
        <w:t>B. Firstborn twins.</w:t>
      </w:r>
    </w:p>
    <w:p w14:paraId="57E215D5">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Younger siblings. </w:t>
      </w:r>
      <w:r>
        <w:rPr>
          <w:rFonts w:ascii="Times New Roman" w:hAnsi="Times New Roman" w:cs="Times New Roman"/>
          <w:color w:val="000000"/>
          <w:sz w:val="24"/>
        </w:rPr>
        <w:tab/>
      </w:r>
      <w:r>
        <w:rPr>
          <w:rFonts w:ascii="Times New Roman" w:hAnsi="Times New Roman" w:cs="Times New Roman"/>
          <w:color w:val="000000"/>
          <w:sz w:val="24"/>
        </w:rPr>
        <w:t>D. Firstborn siblings.</w:t>
      </w:r>
    </w:p>
    <w:p w14:paraId="16BE2EB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推理判断题。根据第二段的内容可知，第一胎生的兄弟姐妹更有可能完成更高层次的教育。故选D。</w:t>
      </w:r>
    </w:p>
    <w:p w14:paraId="5323342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13. What is possibly important for kids' educational achievements according to Bu?</w:t>
      </w:r>
    </w:p>
    <w:p w14:paraId="5BB3EB2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Parental investment.</w:t>
      </w:r>
    </w:p>
    <w:p w14:paraId="5532CDA3">
      <w:pPr>
        <w:pStyle w:val="2"/>
        <w:tabs>
          <w:tab w:val="left" w:pos="4320"/>
        </w:tabs>
        <w:snapToGrid w:val="0"/>
        <w:spacing w:line="360" w:lineRule="auto"/>
        <w:rPr>
          <w:rFonts w:ascii="Times New Roman" w:hAnsi="Times New Roman" w:cs="Times New Roman"/>
          <w:color w:val="000000"/>
          <w:sz w:val="24"/>
          <w:lang w:val="fr-FR"/>
        </w:rPr>
      </w:pPr>
      <w:r>
        <w:rPr>
          <w:rFonts w:ascii="Times New Roman" w:hAnsi="Times New Roman" w:cs="Times New Roman"/>
          <w:color w:val="000000"/>
          <w:sz w:val="24"/>
          <w:lang w:val="fr-FR"/>
        </w:rPr>
        <w:t>B. Parents' intelligence.</w:t>
      </w:r>
    </w:p>
    <w:p w14:paraId="4885DF78">
      <w:pPr>
        <w:pStyle w:val="2"/>
        <w:tabs>
          <w:tab w:val="left" w:pos="4320"/>
        </w:tabs>
        <w:snapToGrid w:val="0"/>
        <w:spacing w:line="360" w:lineRule="auto"/>
        <w:rPr>
          <w:rFonts w:ascii="Times New Roman" w:hAnsi="Times New Roman" w:cs="Times New Roman"/>
          <w:color w:val="000000"/>
          <w:sz w:val="24"/>
          <w:lang w:val="fr-FR"/>
        </w:rPr>
      </w:pPr>
      <w:r>
        <w:rPr>
          <w:rFonts w:ascii="Times New Roman" w:hAnsi="Times New Roman" w:cs="Times New Roman"/>
          <w:color w:val="000000"/>
          <w:sz w:val="24"/>
          <w:lang w:val="fr-FR"/>
        </w:rPr>
        <w:t>C. Kids' native intelligence.</w:t>
      </w:r>
    </w:p>
    <w:p w14:paraId="328B9923">
      <w:pPr>
        <w:pStyle w:val="2"/>
        <w:tabs>
          <w:tab w:val="left" w:pos="4320"/>
        </w:tabs>
        <w:snapToGrid w:val="0"/>
        <w:spacing w:line="360" w:lineRule="auto"/>
        <w:rPr>
          <w:rFonts w:ascii="Times New Roman" w:hAnsi="Times New Roman" w:cs="Times New Roman"/>
          <w:color w:val="FF0000"/>
          <w:sz w:val="24"/>
          <w:lang w:val="fr-FR"/>
        </w:rPr>
      </w:pPr>
      <w:r>
        <w:rPr>
          <w:rFonts w:ascii="Times New Roman" w:hAnsi="Times New Roman" w:cs="Times New Roman"/>
          <w:color w:val="000000"/>
          <w:sz w:val="24"/>
          <w:lang w:val="fr-FR"/>
        </w:rPr>
        <w:t>D. Kids' school environment.</w:t>
      </w:r>
    </w:p>
    <w:p w14:paraId="238EB43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lang w:val="fr-FR"/>
        </w:rPr>
        <w:t>A</w:t>
      </w:r>
      <w:r>
        <w:rPr>
          <w:rFonts w:ascii="Times New Roman" w:hAnsi="Times New Roman" w:cs="Times New Roman"/>
          <w:color w:val="FF0000"/>
          <w:sz w:val="24"/>
        </w:rPr>
        <w:t>　</w:t>
      </w:r>
      <w:r>
        <w:rPr>
          <w:rFonts w:ascii="Times New Roman" w:hAnsi="Times New Roman" w:eastAsia="楷体_GB2312" w:cs="Times New Roman"/>
          <w:color w:val="000000"/>
          <w:sz w:val="24"/>
        </w:rPr>
        <w:t>细节理解题。根据第五段中的</w:t>
      </w:r>
      <w:r>
        <w:rPr>
          <w:rFonts w:hAnsi="宋体" w:cs="Times New Roman"/>
          <w:color w:val="000000"/>
          <w:sz w:val="24"/>
          <w:lang w:val="fr-FR"/>
        </w:rPr>
        <w:t>“‘</w:t>
      </w:r>
      <w:r>
        <w:rPr>
          <w:rFonts w:ascii="Times New Roman" w:hAnsi="Times New Roman" w:eastAsia="楷体_GB2312" w:cs="Times New Roman"/>
          <w:color w:val="000000"/>
          <w:sz w:val="24"/>
          <w:lang w:val="fr-FR"/>
        </w:rPr>
        <w:t>For me, I tend to lean towards the theory that the amount of time, energy and involvement that parents put into caring for their children is possibly at work here，</w:t>
      </w:r>
      <w:r>
        <w:rPr>
          <w:rFonts w:hAnsi="宋体" w:cs="Times New Roman"/>
          <w:color w:val="000000"/>
          <w:sz w:val="24"/>
          <w:lang w:val="fr-FR"/>
        </w:rPr>
        <w:t>’</w:t>
      </w:r>
      <w:r>
        <w:rPr>
          <w:rFonts w:ascii="Times New Roman" w:hAnsi="Times New Roman" w:eastAsia="楷体_GB2312" w:cs="Times New Roman"/>
          <w:color w:val="000000"/>
          <w:sz w:val="24"/>
          <w:lang w:val="fr-FR"/>
        </w:rPr>
        <w:t xml:space="preserve"> she said.</w:t>
      </w:r>
      <w:r>
        <w:rPr>
          <w:rFonts w:hAnsi="宋体" w:cs="Times New Roman"/>
          <w:color w:val="000000"/>
          <w:sz w:val="24"/>
          <w:lang w:val="fr-FR"/>
        </w:rPr>
        <w:t>”</w:t>
      </w:r>
      <w:r>
        <w:rPr>
          <w:rFonts w:ascii="Times New Roman" w:hAnsi="Times New Roman" w:eastAsia="楷体_GB2312" w:cs="Times New Roman"/>
          <w:color w:val="000000"/>
          <w:sz w:val="24"/>
        </w:rPr>
        <w:t>可知</w:t>
      </w:r>
      <w:r>
        <w:rPr>
          <w:rFonts w:ascii="Times New Roman" w:hAnsi="Times New Roman" w:eastAsia="楷体_GB2312" w:cs="Times New Roman"/>
          <w:color w:val="000000"/>
          <w:sz w:val="24"/>
          <w:lang w:val="fr-FR"/>
        </w:rPr>
        <w:t>，Bu</w:t>
      </w:r>
      <w:r>
        <w:rPr>
          <w:rFonts w:ascii="Times New Roman" w:hAnsi="Times New Roman" w:eastAsia="楷体_GB2312" w:cs="Times New Roman"/>
          <w:color w:val="000000"/>
          <w:sz w:val="24"/>
        </w:rPr>
        <w:t>认为</w:t>
      </w:r>
      <w:r>
        <w:rPr>
          <w:rFonts w:ascii="Times New Roman" w:hAnsi="Times New Roman" w:eastAsia="楷体_GB2312" w:cs="Times New Roman"/>
          <w:color w:val="000000"/>
          <w:sz w:val="24"/>
          <w:lang w:val="fr-FR"/>
        </w:rPr>
        <w:t>，</w:t>
      </w:r>
      <w:r>
        <w:rPr>
          <w:rFonts w:ascii="Times New Roman" w:hAnsi="Times New Roman" w:eastAsia="楷体_GB2312" w:cs="Times New Roman"/>
          <w:color w:val="000000"/>
          <w:sz w:val="24"/>
        </w:rPr>
        <w:t>父母的投入可能对孩子的教育成就很重要。故选A。</w:t>
      </w:r>
    </w:p>
    <w:p w14:paraId="194124C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14. What is the influence of wider age spacing between two siblings?</w:t>
      </w:r>
    </w:p>
    <w:p w14:paraId="28DA89B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 may cause conflicts between them.</w:t>
      </w:r>
    </w:p>
    <w:p w14:paraId="77C5B61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may place more pressure on parents.</w:t>
      </w:r>
    </w:p>
    <w:p w14:paraId="00258D8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Both of them are more likely to succeed.</w:t>
      </w:r>
    </w:p>
    <w:p w14:paraId="35A3BA6D">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They are likely to be different from each other.</w:t>
      </w:r>
    </w:p>
    <w:p w14:paraId="230EAD7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细节理解题。根据倒数第二段中的</w:t>
      </w:r>
      <w:r>
        <w:rPr>
          <w:rFonts w:hAnsi="宋体" w:cs="Times New Roman"/>
          <w:color w:val="000000"/>
          <w:sz w:val="24"/>
        </w:rPr>
        <w:t>“</w:t>
      </w:r>
      <w:r>
        <w:rPr>
          <w:rFonts w:ascii="Times New Roman" w:hAnsi="Times New Roman" w:eastAsia="楷体_GB2312" w:cs="Times New Roman"/>
          <w:color w:val="000000"/>
          <w:sz w:val="24"/>
        </w:rPr>
        <w:t>The further apart in age the siblings—for example, a six-year instead of one-year difference—the more likely both kids were to be successful.</w:t>
      </w:r>
      <w:r>
        <w:rPr>
          <w:rFonts w:hAnsi="宋体" w:cs="Times New Roman"/>
          <w:color w:val="000000"/>
          <w:sz w:val="24"/>
        </w:rPr>
        <w:t>”</w:t>
      </w:r>
      <w:r>
        <w:rPr>
          <w:rFonts w:ascii="Times New Roman" w:hAnsi="Times New Roman" w:eastAsia="楷体_GB2312" w:cs="Times New Roman"/>
          <w:color w:val="000000"/>
          <w:sz w:val="24"/>
        </w:rPr>
        <w:t>可知，兄弟姐妹之间的年龄差距越大，他们成功的可能性越大。故选C。</w:t>
      </w:r>
    </w:p>
    <w:p w14:paraId="20114AA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15. How is the text mainly developed?</w:t>
      </w:r>
    </w:p>
    <w:p w14:paraId="3C1D131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By listing examples.  </w:t>
      </w:r>
    </w:p>
    <w:p w14:paraId="107792B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By giving descriptions.</w:t>
      </w:r>
    </w:p>
    <w:p w14:paraId="40EDC6F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By setting down general rules.  </w:t>
      </w:r>
    </w:p>
    <w:p w14:paraId="6CA48949">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By presenting research findings.</w:t>
      </w:r>
    </w:p>
    <w:p w14:paraId="4DEC978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推理判断题。分析文章结构可知，第一、二段主要说明了</w:t>
      </w:r>
      <w:r>
        <w:rPr>
          <w:rFonts w:hAnsi="宋体" w:cs="Times New Roman"/>
          <w:color w:val="000000"/>
          <w:sz w:val="24"/>
        </w:rPr>
        <w:t>“</w:t>
      </w:r>
      <w:r>
        <w:rPr>
          <w:rFonts w:ascii="Times New Roman" w:hAnsi="Times New Roman" w:eastAsia="楷体_GB2312" w:cs="Times New Roman"/>
          <w:color w:val="000000"/>
          <w:sz w:val="24"/>
        </w:rPr>
        <w:t>兄弟姐妹中的长子更有可能完成更高层次的教育</w:t>
      </w:r>
      <w:r>
        <w:rPr>
          <w:rFonts w:hAnsi="宋体" w:cs="Times New Roman"/>
          <w:color w:val="000000"/>
          <w:sz w:val="24"/>
        </w:rPr>
        <w:t>”</w:t>
      </w:r>
      <w:r>
        <w:rPr>
          <w:rFonts w:ascii="Times New Roman" w:hAnsi="Times New Roman" w:eastAsia="楷体_GB2312" w:cs="Times New Roman"/>
          <w:color w:val="000000"/>
          <w:sz w:val="24"/>
        </w:rPr>
        <w:t>的研究发现；第五段说明父母的投入可能对孩子的教育成就很重要；第六段第一句</w:t>
      </w:r>
      <w:r>
        <w:rPr>
          <w:rFonts w:ascii="Times New Roman" w:hAnsi="Times New Roman" w:cs="Times New Roman"/>
          <w:color w:val="000000"/>
          <w:sz w:val="24"/>
        </w:rPr>
        <w:t>“</w:t>
      </w:r>
      <w:r>
        <w:rPr>
          <w:rFonts w:ascii="Times New Roman" w:hAnsi="Times New Roman" w:eastAsia="楷体_GB2312" w:cs="Times New Roman"/>
          <w:color w:val="000000"/>
          <w:sz w:val="24"/>
        </w:rPr>
        <w:t>She also found age spacing to be a contributing factor.</w:t>
      </w:r>
      <w:r>
        <w:rPr>
          <w:rFonts w:ascii="Times New Roman" w:hAnsi="Times New Roman" w:cs="Times New Roman"/>
          <w:color w:val="000000"/>
          <w:sz w:val="24"/>
        </w:rPr>
        <w:t>”</w:t>
      </w:r>
      <w:r>
        <w:rPr>
          <w:rFonts w:ascii="Times New Roman" w:hAnsi="Times New Roman" w:eastAsia="楷体_GB2312" w:cs="Times New Roman"/>
          <w:color w:val="000000"/>
          <w:sz w:val="24"/>
        </w:rPr>
        <w:t>说明兄弟姐妹之间年龄差距越大，他们成功的可能性也就越大。由此可知，本文主要通过展示研究成果来展开。故选D。</w:t>
      </w:r>
    </w:p>
    <w:p w14:paraId="0F160249">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Ⅱ</w:t>
      </w:r>
      <w:r>
        <w:rPr>
          <w:rFonts w:ascii="Times New Roman" w:hAnsi="Times New Roman" w:eastAsia="黑体" w:cs="Times New Roman"/>
          <w:color w:val="000000"/>
          <w:sz w:val="24"/>
        </w:rPr>
        <w:t>. 七选五</w:t>
      </w:r>
    </w:p>
    <w:p w14:paraId="2D0B9FC9">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Supporting Others</w:t>
      </w:r>
    </w:p>
    <w:p w14:paraId="382E66B1">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We're always being told that the secret to happiness lies in helping others. Indeed, it's natural to want to support those we care about, especially if we are in a position to do so. </w:t>
      </w:r>
      <w:r>
        <w:rPr>
          <w:rFonts w:ascii="Times New Roman" w:hAnsi="Times New Roman" w:cs="Times New Roman"/>
          <w:color w:val="000000"/>
          <w:sz w:val="24"/>
          <w:u w:val="single"/>
        </w:rPr>
        <w:t>　16　</w:t>
      </w:r>
      <w:r>
        <w:rPr>
          <w:rFonts w:ascii="Times New Roman" w:hAnsi="Times New Roman" w:cs="Times New Roman"/>
          <w:color w:val="000000"/>
          <w:sz w:val="24"/>
        </w:rPr>
        <w:t xml:space="preserve">When we offer support, it may not always be wanted. </w:t>
      </w:r>
      <w:r>
        <w:rPr>
          <w:rFonts w:ascii="Times New Roman" w:hAnsi="Times New Roman" w:cs="Times New Roman"/>
          <w:color w:val="000000"/>
          <w:sz w:val="24"/>
          <w:u w:val="single"/>
        </w:rPr>
        <w:t>　17　</w:t>
      </w:r>
      <w:r>
        <w:rPr>
          <w:rFonts w:ascii="Times New Roman" w:hAnsi="Times New Roman" w:cs="Times New Roman"/>
          <w:color w:val="000000"/>
          <w:sz w:val="24"/>
        </w:rPr>
        <w:t xml:space="preserve"> In this case, offering support in the manner of “If I were you, I would...” can feel like a scolding rather than support. If our support feels conditional, it can feel burdensome.</w:t>
      </w:r>
    </w:p>
    <w:p w14:paraId="2718F471">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u w:val="single"/>
        </w:rPr>
        <w:t>　18　</w:t>
      </w:r>
      <w:r>
        <w:rPr>
          <w:rFonts w:ascii="Times New Roman" w:hAnsi="Times New Roman" w:cs="Times New Roman"/>
          <w:color w:val="000000"/>
          <w:sz w:val="24"/>
        </w:rPr>
        <w:t xml:space="preserve"> When someone is trying to manage illness or a house move, just saying </w:t>
      </w:r>
      <w:r>
        <w:rPr>
          <w:rFonts w:hAnsi="宋体" w:cs="Times New Roman"/>
          <w:color w:val="000000"/>
          <w:sz w:val="24"/>
        </w:rPr>
        <w:t>“</w:t>
      </w:r>
      <w:r>
        <w:rPr>
          <w:rFonts w:ascii="Times New Roman" w:hAnsi="Times New Roman" w:cs="Times New Roman"/>
          <w:color w:val="000000"/>
          <w:sz w:val="24"/>
        </w:rPr>
        <w:t>What would help you today？</w:t>
      </w:r>
      <w:r>
        <w:rPr>
          <w:rFonts w:hAnsi="宋体" w:cs="Times New Roman"/>
          <w:color w:val="000000"/>
          <w:sz w:val="24"/>
        </w:rPr>
        <w:t>”</w:t>
      </w:r>
      <w:r>
        <w:rPr>
          <w:rFonts w:ascii="Times New Roman" w:hAnsi="Times New Roman" w:cs="Times New Roman"/>
          <w:color w:val="000000"/>
          <w:sz w:val="24"/>
        </w:rPr>
        <w:t xml:space="preserve"> can be amazingly supportive. Or, suggest what you can do for them：picking up some shopping, taking the dog for a walk. Even if it's not needed, just knowing you've been thought of can be supportive in itself.</w:t>
      </w:r>
    </w:p>
    <w:p w14:paraId="1952D703">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Try to be mindful of offering support that is disabling, rather than enabling. My son, when aged five, wanted to make a cup of tea. I could see how inspiring it was for him to be able to do this. So I filled the kettle and took him through the safety measures. It felt like a huge risk but it worked. His pleasure was immeasurable. The same principle applies when we offer support that increases someone else's capacity. </w:t>
      </w:r>
      <w:r>
        <w:rPr>
          <w:rFonts w:ascii="Times New Roman" w:hAnsi="Times New Roman" w:cs="Times New Roman"/>
          <w:color w:val="000000"/>
          <w:sz w:val="24"/>
          <w:u w:val="single"/>
        </w:rPr>
        <w:t>　19　</w:t>
      </w:r>
    </w:p>
    <w:p w14:paraId="728EE033">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Sometimes the only support that's needed is to listen without judgment. </w:t>
      </w:r>
      <w:r>
        <w:rPr>
          <w:rFonts w:ascii="Times New Roman" w:hAnsi="Times New Roman" w:cs="Times New Roman"/>
          <w:color w:val="000000"/>
          <w:sz w:val="24"/>
          <w:u w:val="single"/>
        </w:rPr>
        <w:t>　20　</w:t>
      </w:r>
      <w:r>
        <w:rPr>
          <w:rFonts w:ascii="Times New Roman" w:hAnsi="Times New Roman" w:cs="Times New Roman"/>
          <w:color w:val="000000"/>
          <w:sz w:val="24"/>
        </w:rPr>
        <w:t xml:space="preserve"> This reassures them that someone cares enough to listen while they ground themselves. When times are tough, remember to keep things stable. Waiting until the storm has passed is all it takes.</w:t>
      </w:r>
    </w:p>
    <w:p w14:paraId="5FFE2141">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Support often works best when it's a two-way process. It is good to know how to accept help from others as well as offer support to them.</w:t>
      </w:r>
    </w:p>
    <w:p w14:paraId="0660756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Just be there, while someone lets out their feelings.</w:t>
      </w:r>
    </w:p>
    <w:p w14:paraId="35F1977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Ask what support is needed and provide a practical one.</w:t>
      </w:r>
    </w:p>
    <w:p w14:paraId="7774F61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This can often be a bigger gift than just doing it for them.</w:t>
      </w:r>
    </w:p>
    <w:p w14:paraId="7C043B2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But we can do more by thinking about the support we offer.</w:t>
      </w:r>
    </w:p>
    <w:p w14:paraId="5D2B24F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Because being judgmental can only make someone annoyed.</w:t>
      </w:r>
    </w:p>
    <w:p w14:paraId="1BC3FD9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Sometimes people are trying to manage life in their own way.</w:t>
      </w:r>
    </w:p>
    <w:p w14:paraId="1FEADF0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Here are the advantages and disadvantages of supporting others.</w:t>
      </w:r>
    </w:p>
    <w:p w14:paraId="7A7DBC5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FF0000"/>
          <w:sz w:val="24"/>
        </w:rPr>
        <w:t>答案：</w:t>
      </w:r>
      <w:r>
        <w:rPr>
          <w:rFonts w:ascii="Times New Roman" w:hAnsi="Times New Roman" w:cs="Times New Roman"/>
          <w:color w:val="000000"/>
          <w:sz w:val="24"/>
        </w:rPr>
        <w:t>16～20　DFBCA</w:t>
      </w:r>
    </w:p>
    <w:p w14:paraId="34D923F1">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Ⅲ</w:t>
      </w:r>
      <w:r>
        <w:rPr>
          <w:rFonts w:ascii="Times New Roman" w:hAnsi="Times New Roman" w:eastAsia="黑体" w:cs="Times New Roman"/>
          <w:color w:val="000000"/>
          <w:sz w:val="24"/>
        </w:rPr>
        <w:t>. 完形填空</w:t>
      </w:r>
    </w:p>
    <w:p w14:paraId="7B27348C">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I grew up in a low-income household where music became my refuge from my teenage anxiety. Despite knowing deep within my heart that music was my </w:t>
      </w:r>
      <w:r>
        <w:rPr>
          <w:rFonts w:ascii="Times New Roman" w:hAnsi="Times New Roman" w:cs="Times New Roman"/>
          <w:color w:val="000000"/>
          <w:sz w:val="24"/>
          <w:u w:val="single"/>
        </w:rPr>
        <w:t xml:space="preserve">  21  </w:t>
      </w:r>
      <w:r>
        <w:rPr>
          <w:rFonts w:ascii="Times New Roman" w:hAnsi="Times New Roman" w:cs="Times New Roman"/>
          <w:color w:val="000000"/>
          <w:sz w:val="24"/>
        </w:rPr>
        <w:t xml:space="preserve">, I chose to </w:t>
      </w:r>
      <w:r>
        <w:rPr>
          <w:rFonts w:ascii="Times New Roman" w:hAnsi="Times New Roman" w:cs="Times New Roman"/>
          <w:color w:val="000000"/>
          <w:sz w:val="24"/>
          <w:u w:val="single"/>
        </w:rPr>
        <w:t xml:space="preserve">  22  </w:t>
      </w:r>
      <w:r>
        <w:rPr>
          <w:rFonts w:ascii="Times New Roman" w:hAnsi="Times New Roman" w:cs="Times New Roman"/>
          <w:color w:val="000000"/>
          <w:sz w:val="24"/>
        </w:rPr>
        <w:t xml:space="preserve"> the journey to medical school. Being a doctor meant a lot to me: a life of security, </w:t>
      </w:r>
      <w:r>
        <w:rPr>
          <w:rFonts w:ascii="Times New Roman" w:hAnsi="Times New Roman" w:cs="Times New Roman"/>
          <w:color w:val="000000"/>
          <w:sz w:val="24"/>
          <w:u w:val="single"/>
        </w:rPr>
        <w:t xml:space="preserve">  23  </w:t>
      </w:r>
      <w:r>
        <w:rPr>
          <w:rFonts w:ascii="Times New Roman" w:hAnsi="Times New Roman" w:cs="Times New Roman"/>
          <w:color w:val="000000"/>
          <w:sz w:val="24"/>
        </w:rPr>
        <w:t xml:space="preserve"> stability and social status. However, the stress and the lack of “me” time saw me deeply </w:t>
      </w:r>
      <w:r>
        <w:rPr>
          <w:rFonts w:ascii="Times New Roman" w:hAnsi="Times New Roman" w:cs="Times New Roman"/>
          <w:color w:val="000000"/>
          <w:sz w:val="24"/>
          <w:u w:val="single"/>
        </w:rPr>
        <w:t xml:space="preserve">  24  </w:t>
      </w:r>
      <w:r>
        <w:rPr>
          <w:rFonts w:ascii="Times New Roman" w:hAnsi="Times New Roman" w:cs="Times New Roman"/>
          <w:color w:val="000000"/>
          <w:sz w:val="24"/>
        </w:rPr>
        <w:t xml:space="preserve"> in a song-less decade.</w:t>
      </w:r>
    </w:p>
    <w:p w14:paraId="232A3BD6">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u w:val="single"/>
        </w:rPr>
        <w:t xml:space="preserve">  25  , </w:t>
      </w:r>
      <w:r>
        <w:rPr>
          <w:rFonts w:ascii="Times New Roman" w:hAnsi="Times New Roman" w:cs="Times New Roman"/>
          <w:color w:val="000000"/>
          <w:sz w:val="24"/>
        </w:rPr>
        <w:t xml:space="preserve">with the assistance of a young producer, I wrote and recorded a six-song demo CD. This was my first experience in a professional recording studio, and it was </w:t>
      </w:r>
      <w:r>
        <w:rPr>
          <w:rFonts w:ascii="Times New Roman" w:hAnsi="Times New Roman" w:cs="Times New Roman"/>
          <w:color w:val="000000"/>
          <w:sz w:val="24"/>
          <w:u w:val="single"/>
        </w:rPr>
        <w:t xml:space="preserve">  26  !</w:t>
      </w:r>
      <w:r>
        <w:rPr>
          <w:rFonts w:ascii="Times New Roman" w:hAnsi="Times New Roman" w:cs="Times New Roman"/>
          <w:color w:val="000000"/>
          <w:sz w:val="24"/>
        </w:rPr>
        <w:t xml:space="preserve"> Finally, after all those years of </w:t>
      </w:r>
      <w:r>
        <w:rPr>
          <w:rFonts w:ascii="Times New Roman" w:hAnsi="Times New Roman" w:cs="Times New Roman"/>
          <w:color w:val="000000"/>
          <w:sz w:val="24"/>
          <w:u w:val="single"/>
        </w:rPr>
        <w:t xml:space="preserve">  27  </w:t>
      </w:r>
      <w:r>
        <w:rPr>
          <w:rFonts w:ascii="Times New Roman" w:hAnsi="Times New Roman" w:cs="Times New Roman"/>
          <w:color w:val="000000"/>
          <w:sz w:val="24"/>
        </w:rPr>
        <w:t xml:space="preserve"> my passion, I wanted to be a songwriter.</w:t>
      </w:r>
    </w:p>
    <w:p w14:paraId="003C6453">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I </w:t>
      </w:r>
      <w:r>
        <w:rPr>
          <w:rFonts w:ascii="Times New Roman" w:hAnsi="Times New Roman" w:cs="Times New Roman"/>
          <w:color w:val="000000"/>
          <w:sz w:val="24"/>
          <w:u w:val="single"/>
        </w:rPr>
        <w:t xml:space="preserve">  28  </w:t>
      </w:r>
      <w:r>
        <w:rPr>
          <w:rFonts w:ascii="Times New Roman" w:hAnsi="Times New Roman" w:cs="Times New Roman"/>
          <w:color w:val="000000"/>
          <w:sz w:val="24"/>
        </w:rPr>
        <w:t xml:space="preserve"> to a professional musician and asked if he would listen to some of my songs </w:t>
      </w:r>
      <w:r>
        <w:rPr>
          <w:rFonts w:ascii="Times New Roman" w:hAnsi="Times New Roman" w:cs="Times New Roman"/>
          <w:color w:val="000000"/>
          <w:sz w:val="24"/>
          <w:u w:val="single"/>
        </w:rPr>
        <w:t xml:space="preserve">  29  </w:t>
      </w:r>
      <w:r>
        <w:rPr>
          <w:rFonts w:ascii="Times New Roman" w:hAnsi="Times New Roman" w:cs="Times New Roman"/>
          <w:color w:val="000000"/>
          <w:sz w:val="24"/>
        </w:rPr>
        <w:t xml:space="preserve"> the events of my life, of grief and pain, new relationships, and love lost and found. Thirty minutes later, he looked at me with a bright smile and said, </w:t>
      </w:r>
      <w:r>
        <w:rPr>
          <w:rFonts w:hAnsi="宋体" w:cs="Times New Roman"/>
          <w:color w:val="000000"/>
          <w:sz w:val="24"/>
        </w:rPr>
        <w:t>“</w:t>
      </w:r>
      <w:r>
        <w:rPr>
          <w:rFonts w:ascii="Times New Roman" w:hAnsi="Times New Roman" w:cs="Times New Roman"/>
          <w:color w:val="000000"/>
          <w:sz w:val="24"/>
        </w:rPr>
        <w:t xml:space="preserve">You're ready to </w:t>
      </w:r>
      <w:r>
        <w:rPr>
          <w:rFonts w:ascii="Times New Roman" w:hAnsi="Times New Roman" w:cs="Times New Roman"/>
          <w:color w:val="000000"/>
          <w:sz w:val="24"/>
          <w:u w:val="single"/>
        </w:rPr>
        <w:t xml:space="preserve">  30  </w:t>
      </w:r>
      <w:r>
        <w:rPr>
          <w:rFonts w:ascii="Times New Roman" w:hAnsi="Times New Roman" w:cs="Times New Roman"/>
          <w:color w:val="000000"/>
          <w:sz w:val="24"/>
        </w:rPr>
        <w:t xml:space="preserve"> an album (</w:t>
      </w:r>
      <w:r>
        <w:rPr>
          <w:rFonts w:hint="eastAsia" w:ascii="Times New Roman" w:hAnsi="Times New Roman" w:cs="Times New Roman"/>
          <w:color w:val="000000"/>
          <w:sz w:val="24"/>
          <w:lang w:val="en-US" w:eastAsia="zh-CN"/>
        </w:rPr>
        <w:t>专辑</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His words gave me the </w:t>
      </w:r>
      <w:r>
        <w:rPr>
          <w:rFonts w:ascii="Times New Roman" w:hAnsi="Times New Roman" w:cs="Times New Roman"/>
          <w:color w:val="000000"/>
          <w:sz w:val="24"/>
          <w:u w:val="single"/>
        </w:rPr>
        <w:t xml:space="preserve">  31  </w:t>
      </w:r>
      <w:r>
        <w:rPr>
          <w:rFonts w:ascii="Times New Roman" w:hAnsi="Times New Roman" w:cs="Times New Roman"/>
          <w:color w:val="000000"/>
          <w:sz w:val="24"/>
        </w:rPr>
        <w:t xml:space="preserve"> I needed.</w:t>
      </w:r>
    </w:p>
    <w:p w14:paraId="118F2C3C">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One year later, </w:t>
      </w:r>
      <w:r>
        <w:rPr>
          <w:rFonts w:ascii="Times New Roman" w:hAnsi="Times New Roman" w:cs="Times New Roman"/>
          <w:i/>
          <w:color w:val="000000"/>
          <w:sz w:val="24"/>
        </w:rPr>
        <w:t>Perfect</w:t>
      </w:r>
      <w:r>
        <w:rPr>
          <w:rFonts w:ascii="Times New Roman" w:hAnsi="Times New Roman" w:cs="Times New Roman"/>
          <w:color w:val="000000"/>
          <w:sz w:val="24"/>
        </w:rPr>
        <w:t xml:space="preserve"> </w:t>
      </w:r>
      <w:r>
        <w:rPr>
          <w:rFonts w:ascii="Times New Roman" w:hAnsi="Times New Roman" w:cs="Times New Roman"/>
          <w:i/>
          <w:color w:val="000000"/>
          <w:sz w:val="24"/>
        </w:rPr>
        <w:t>Lo</w:t>
      </w:r>
      <w:r>
        <w:rPr>
          <w:rFonts w:ascii="Book Antiqua" w:hAnsi="Book Antiqua" w:cs="Times New Roman"/>
          <w:i/>
          <w:color w:val="000000"/>
          <w:sz w:val="24"/>
        </w:rPr>
        <w:t>v</w:t>
      </w:r>
      <w:r>
        <w:rPr>
          <w:rFonts w:ascii="Times New Roman" w:hAnsi="Times New Roman" w:cs="Times New Roman"/>
          <w:i/>
          <w:color w:val="000000"/>
          <w:sz w:val="24"/>
        </w:rPr>
        <w:t xml:space="preserve">e, </w:t>
      </w:r>
      <w:r>
        <w:rPr>
          <w:rFonts w:ascii="Times New Roman" w:hAnsi="Times New Roman" w:cs="Times New Roman"/>
          <w:color w:val="000000"/>
          <w:sz w:val="24"/>
        </w:rPr>
        <w:t xml:space="preserve">my first full-length CD, was officially </w:t>
      </w:r>
      <w:r>
        <w:rPr>
          <w:rFonts w:ascii="Times New Roman" w:hAnsi="Times New Roman" w:cs="Times New Roman"/>
          <w:color w:val="000000"/>
          <w:sz w:val="24"/>
          <w:u w:val="single"/>
        </w:rPr>
        <w:t xml:space="preserve">  32  </w:t>
      </w:r>
      <w:r>
        <w:rPr>
          <w:rFonts w:ascii="Times New Roman" w:hAnsi="Times New Roman" w:cs="Times New Roman"/>
          <w:color w:val="000000"/>
          <w:sz w:val="24"/>
        </w:rPr>
        <w:t xml:space="preserve">, and is now </w:t>
      </w:r>
      <w:r>
        <w:rPr>
          <w:rFonts w:ascii="Times New Roman" w:hAnsi="Times New Roman" w:cs="Times New Roman"/>
          <w:color w:val="000000"/>
          <w:sz w:val="24"/>
          <w:u w:val="single"/>
        </w:rPr>
        <w:t xml:space="preserve">  33  </w:t>
      </w:r>
      <w:r>
        <w:rPr>
          <w:rFonts w:ascii="Times New Roman" w:hAnsi="Times New Roman" w:cs="Times New Roman"/>
          <w:color w:val="000000"/>
          <w:sz w:val="24"/>
        </w:rPr>
        <w:t xml:space="preserve"> to users on some apps.</w:t>
      </w:r>
    </w:p>
    <w:p w14:paraId="7567EC58">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My life feels </w:t>
      </w:r>
      <w:r>
        <w:rPr>
          <w:rFonts w:ascii="Times New Roman" w:hAnsi="Times New Roman" w:cs="Times New Roman"/>
          <w:color w:val="000000"/>
          <w:sz w:val="24"/>
          <w:u w:val="single"/>
        </w:rPr>
        <w:t xml:space="preserve">  34  </w:t>
      </w:r>
      <w:r>
        <w:rPr>
          <w:rFonts w:ascii="Times New Roman" w:hAnsi="Times New Roman" w:cs="Times New Roman"/>
          <w:color w:val="000000"/>
          <w:sz w:val="24"/>
        </w:rPr>
        <w:t xml:space="preserve"> and I know I have done what I was meant to do. So you too can </w:t>
      </w:r>
      <w:r>
        <w:rPr>
          <w:rFonts w:ascii="Times New Roman" w:hAnsi="Times New Roman" w:cs="Times New Roman"/>
          <w:color w:val="000000"/>
          <w:sz w:val="24"/>
          <w:u w:val="single"/>
        </w:rPr>
        <w:t xml:space="preserve">  35  </w:t>
      </w:r>
      <w:r>
        <w:rPr>
          <w:rFonts w:ascii="Times New Roman" w:hAnsi="Times New Roman" w:cs="Times New Roman"/>
          <w:color w:val="000000"/>
          <w:sz w:val="24"/>
        </w:rPr>
        <w:t xml:space="preserve"> it is indeed possible, whatever your life circumstances, to make your dream come true.</w:t>
      </w:r>
    </w:p>
    <w:p w14:paraId="26099BB0">
      <w:pPr>
        <w:pStyle w:val="2"/>
        <w:tabs>
          <w:tab w:val="left" w:pos="4320"/>
        </w:tabs>
        <w:snapToGrid w:val="0"/>
        <w:spacing w:line="360" w:lineRule="auto"/>
        <w:rPr>
          <w:rFonts w:hint="eastAsia" w:ascii="Times New Roman" w:hAnsi="Times New Roman" w:eastAsia="楷体_GB2312"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本文是一篇记叙文。文章主要讲述了作者因为现实因素选择学医，放弃了自己真正喜爱的音</w:t>
      </w:r>
      <w:r>
        <w:rPr>
          <w:rFonts w:hint="eastAsia" w:ascii="Times New Roman" w:hAnsi="Times New Roman" w:eastAsia="楷体_GB2312" w:cs="Times New Roman"/>
          <w:color w:val="000000"/>
          <w:sz w:val="24"/>
        </w:rPr>
        <w:t>乐事业</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在度过了充满压力和缺少“自我”时间的十年</w:t>
      </w:r>
    </w:p>
    <w:p w14:paraId="619FB345">
      <w:pPr>
        <w:pStyle w:val="2"/>
        <w:tabs>
          <w:tab w:val="left" w:pos="4320"/>
        </w:tabs>
        <w:snapToGrid w:val="0"/>
        <w:spacing w:line="360" w:lineRule="auto"/>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后</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作者重新找回了自己对音乐的激情</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并成功发行了专辑</w:t>
      </w:r>
      <w:r>
        <w:rPr>
          <w:rFonts w:ascii="Times New Roman" w:hAnsi="Times New Roman" w:eastAsia="楷体_GB2312" w:cs="Times New Roman"/>
          <w:color w:val="000000"/>
          <w:sz w:val="24"/>
        </w:rPr>
        <w:t>。</w:t>
      </w:r>
    </w:p>
    <w:p w14:paraId="1D38913B">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 xml:space="preserve">21.A. nature </w:t>
      </w:r>
      <w:r>
        <w:rPr>
          <w:rFonts w:ascii="Times New Roman" w:hAnsi="Times New Roman" w:eastAsia="楷体_GB2312" w:cs="Times New Roman"/>
          <w:color w:val="000000"/>
          <w:sz w:val="24"/>
        </w:rPr>
        <w:tab/>
      </w:r>
      <w:r>
        <w:rPr>
          <w:rFonts w:ascii="Times New Roman" w:hAnsi="Times New Roman" w:eastAsia="楷体_GB2312" w:cs="Times New Roman"/>
          <w:color w:val="000000"/>
          <w:sz w:val="24"/>
        </w:rPr>
        <w:t>B. passion</w:t>
      </w:r>
    </w:p>
    <w:p w14:paraId="72FDDF1F">
      <w:pPr>
        <w:pStyle w:val="2"/>
        <w:tabs>
          <w:tab w:val="left" w:pos="4320"/>
        </w:tabs>
        <w:snapToGrid w:val="0"/>
        <w:spacing w:line="360" w:lineRule="auto"/>
        <w:rPr>
          <w:rFonts w:ascii="Times New Roman" w:hAnsi="Times New Roman" w:eastAsia="楷体_GB2312" w:cs="Times New Roman"/>
          <w:color w:val="FF0000"/>
          <w:sz w:val="24"/>
        </w:rPr>
      </w:pPr>
      <w:r>
        <w:rPr>
          <w:rFonts w:ascii="Times New Roman" w:hAnsi="Times New Roman" w:eastAsia="楷体_GB2312" w:cs="Times New Roman"/>
          <w:color w:val="000000"/>
          <w:sz w:val="24"/>
        </w:rPr>
        <w:t xml:space="preserve">C. concern </w:t>
      </w:r>
      <w:r>
        <w:rPr>
          <w:rFonts w:ascii="Times New Roman" w:hAnsi="Times New Roman" w:eastAsia="楷体_GB2312" w:cs="Times New Roman"/>
          <w:color w:val="000000"/>
          <w:sz w:val="24"/>
        </w:rPr>
        <w:tab/>
      </w:r>
      <w:r>
        <w:rPr>
          <w:rFonts w:ascii="Times New Roman" w:hAnsi="Times New Roman" w:eastAsia="楷体_GB2312" w:cs="Times New Roman"/>
          <w:color w:val="000000"/>
          <w:sz w:val="24"/>
        </w:rPr>
        <w:t>D. weakness</w:t>
      </w:r>
    </w:p>
    <w:p w14:paraId="58E94EB2">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FF0000"/>
          <w:sz w:val="24"/>
        </w:rPr>
        <w:t>B　</w:t>
      </w:r>
      <w:r>
        <w:rPr>
          <w:rFonts w:ascii="Times New Roman" w:hAnsi="Times New Roman" w:eastAsia="楷体_GB2312" w:cs="Times New Roman"/>
          <w:color w:val="000000"/>
          <w:sz w:val="24"/>
        </w:rPr>
        <w:t>根据上文的</w:t>
      </w:r>
      <w:r>
        <w:rPr>
          <w:rFonts w:hAnsi="宋体" w:eastAsia="楷体_GB2312" w:cs="Times New Roman"/>
          <w:color w:val="000000"/>
          <w:sz w:val="24"/>
        </w:rPr>
        <w:t>“</w:t>
      </w:r>
      <w:r>
        <w:rPr>
          <w:rFonts w:ascii="Times New Roman" w:hAnsi="Times New Roman" w:eastAsia="楷体_GB2312" w:cs="Times New Roman"/>
          <w:color w:val="000000"/>
          <w:sz w:val="24"/>
        </w:rPr>
        <w:t>I grew up in a low-income household where music became my refuge</w:t>
      </w:r>
      <w:r>
        <w:rPr>
          <w:rFonts w:hint="eastAsia" w:ascii="Times New Roman" w:hAnsi="Times New Roman" w:eastAsia="楷体_GB2312" w:cs="Times New Roman"/>
          <w:color w:val="000000"/>
          <w:sz w:val="24"/>
          <w:lang w:val="en-US" w:eastAsia="zh-CN"/>
        </w:rPr>
        <w:t xml:space="preserve"> </w:t>
      </w:r>
      <w:r>
        <w:rPr>
          <w:rFonts w:ascii="Times New Roman" w:hAnsi="Times New Roman" w:eastAsia="楷体_GB2312" w:cs="Times New Roman"/>
          <w:color w:val="000000"/>
          <w:sz w:val="24"/>
        </w:rPr>
        <w:t>from my teenage anxiety.</w:t>
      </w:r>
      <w:r>
        <w:rPr>
          <w:rFonts w:hAnsi="宋体" w:eastAsia="楷体_GB2312" w:cs="Times New Roman"/>
          <w:color w:val="000000"/>
          <w:sz w:val="24"/>
        </w:rPr>
        <w:t>”</w:t>
      </w:r>
      <w:r>
        <w:rPr>
          <w:rFonts w:ascii="Times New Roman" w:hAnsi="Times New Roman" w:eastAsia="楷体_GB2312" w:cs="Times New Roman"/>
          <w:color w:val="000000"/>
          <w:sz w:val="24"/>
        </w:rPr>
        <w:t>可知，音乐是作者的激情所在。故选B。</w:t>
      </w:r>
    </w:p>
    <w:p w14:paraId="5287631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22. A. begin </w:t>
      </w:r>
      <w:r>
        <w:rPr>
          <w:rFonts w:ascii="Times New Roman" w:hAnsi="Times New Roman" w:cs="Times New Roman"/>
          <w:color w:val="000000"/>
          <w:sz w:val="24"/>
        </w:rPr>
        <w:tab/>
      </w:r>
      <w:r>
        <w:rPr>
          <w:rFonts w:ascii="Times New Roman" w:hAnsi="Times New Roman" w:cs="Times New Roman"/>
          <w:color w:val="000000"/>
          <w:sz w:val="24"/>
        </w:rPr>
        <w:t>B. break</w:t>
      </w:r>
    </w:p>
    <w:p w14:paraId="427A1EDD">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restart </w:t>
      </w:r>
      <w:r>
        <w:rPr>
          <w:rFonts w:ascii="Times New Roman" w:hAnsi="Times New Roman" w:cs="Times New Roman"/>
          <w:color w:val="000000"/>
          <w:sz w:val="24"/>
        </w:rPr>
        <w:tab/>
      </w:r>
      <w:r>
        <w:rPr>
          <w:rFonts w:ascii="Times New Roman" w:hAnsi="Times New Roman" w:cs="Times New Roman"/>
          <w:color w:val="000000"/>
          <w:sz w:val="24"/>
        </w:rPr>
        <w:t>D. continue</w:t>
      </w:r>
    </w:p>
    <w:p w14:paraId="17725D5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Being a doctor meant a lot to me...</w:t>
      </w:r>
      <w:r>
        <w:rPr>
          <w:rFonts w:ascii="Times New Roman" w:hAnsi="Times New Roman" w:cs="Times New Roman"/>
          <w:color w:val="000000"/>
          <w:sz w:val="24"/>
        </w:rPr>
        <w:t>”</w:t>
      </w:r>
      <w:r>
        <w:rPr>
          <w:rFonts w:ascii="Times New Roman" w:hAnsi="Times New Roman" w:eastAsia="楷体_GB2312" w:cs="Times New Roman"/>
          <w:color w:val="000000"/>
          <w:sz w:val="24"/>
        </w:rPr>
        <w:t>可知，作者选择开</w:t>
      </w:r>
      <w:r>
        <w:rPr>
          <w:rFonts w:hint="eastAsia" w:ascii="Times New Roman" w:hAnsi="Times New Roman" w:eastAsia="楷体_GB2312" w:cs="Times New Roman"/>
          <w:color w:val="000000"/>
          <w:sz w:val="24"/>
          <w:lang w:val="en-US" w:eastAsia="zh-CN"/>
        </w:rPr>
        <w:t>启</w:t>
      </w:r>
      <w:r>
        <w:rPr>
          <w:rFonts w:ascii="Times New Roman" w:hAnsi="Times New Roman" w:eastAsia="楷体_GB2312" w:cs="Times New Roman"/>
          <w:color w:val="000000"/>
          <w:sz w:val="24"/>
        </w:rPr>
        <w:t>学医之旅。故选A。</w:t>
      </w:r>
    </w:p>
    <w:p w14:paraId="046E295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23. A. temporary </w:t>
      </w:r>
      <w:r>
        <w:rPr>
          <w:rFonts w:ascii="Times New Roman" w:hAnsi="Times New Roman" w:cs="Times New Roman"/>
          <w:color w:val="000000"/>
          <w:sz w:val="24"/>
        </w:rPr>
        <w:tab/>
      </w:r>
      <w:r>
        <w:rPr>
          <w:rFonts w:ascii="Times New Roman" w:hAnsi="Times New Roman" w:cs="Times New Roman"/>
          <w:color w:val="000000"/>
          <w:sz w:val="24"/>
        </w:rPr>
        <w:t>B. political</w:t>
      </w:r>
    </w:p>
    <w:p w14:paraId="043410F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internal </w:t>
      </w:r>
      <w:r>
        <w:rPr>
          <w:rFonts w:ascii="Times New Roman" w:hAnsi="Times New Roman" w:cs="Times New Roman"/>
          <w:color w:val="000000"/>
          <w:sz w:val="24"/>
        </w:rPr>
        <w:tab/>
      </w:r>
      <w:r>
        <w:rPr>
          <w:rFonts w:ascii="Times New Roman" w:hAnsi="Times New Roman" w:cs="Times New Roman"/>
          <w:color w:val="000000"/>
          <w:sz w:val="24"/>
        </w:rPr>
        <w:t>D. financial</w:t>
      </w:r>
    </w:p>
    <w:p w14:paraId="46A30F3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 stability and social status.</w:t>
      </w:r>
      <w:r>
        <w:rPr>
          <w:rFonts w:ascii="Times New Roman" w:hAnsi="Times New Roman" w:cs="Times New Roman"/>
          <w:color w:val="000000"/>
          <w:sz w:val="24"/>
        </w:rPr>
        <w:t>”</w:t>
      </w:r>
      <w:r>
        <w:rPr>
          <w:rFonts w:ascii="Times New Roman" w:hAnsi="Times New Roman" w:eastAsia="楷体_GB2312" w:cs="Times New Roman"/>
          <w:color w:val="000000"/>
          <w:sz w:val="24"/>
        </w:rPr>
        <w:t>可知，本句是在列举当医生的好处：</w:t>
      </w:r>
      <w:r>
        <w:rPr>
          <w:rFonts w:hint="eastAsia" w:ascii="Times New Roman" w:hAnsi="Times New Roman" w:eastAsia="楷体_GB2312" w:cs="Times New Roman"/>
          <w:color w:val="000000"/>
          <w:sz w:val="24"/>
        </w:rPr>
        <w:t>拥有安定的生活、稳定的收入和一定的社会地位</w:t>
      </w:r>
      <w:r>
        <w:rPr>
          <w:rFonts w:ascii="Times New Roman" w:hAnsi="Times New Roman" w:eastAsia="楷体_GB2312" w:cs="Times New Roman"/>
          <w:color w:val="000000"/>
          <w:sz w:val="24"/>
        </w:rPr>
        <w:t>。故选D。</w:t>
      </w:r>
    </w:p>
    <w:p w14:paraId="7EE0112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24. A. absorbed </w:t>
      </w:r>
      <w:r>
        <w:rPr>
          <w:rFonts w:ascii="Times New Roman" w:hAnsi="Times New Roman" w:cs="Times New Roman"/>
          <w:color w:val="000000"/>
          <w:sz w:val="24"/>
        </w:rPr>
        <w:tab/>
      </w:r>
      <w:r>
        <w:rPr>
          <w:rFonts w:ascii="Times New Roman" w:hAnsi="Times New Roman" w:cs="Times New Roman"/>
          <w:color w:val="000000"/>
          <w:sz w:val="24"/>
        </w:rPr>
        <w:t>B. trapped</w:t>
      </w:r>
    </w:p>
    <w:p w14:paraId="4179D6FC">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interested </w:t>
      </w:r>
      <w:r>
        <w:rPr>
          <w:rFonts w:ascii="Times New Roman" w:hAnsi="Times New Roman" w:cs="Times New Roman"/>
          <w:color w:val="000000"/>
          <w:sz w:val="24"/>
        </w:rPr>
        <w:tab/>
      </w:r>
      <w:r>
        <w:rPr>
          <w:rFonts w:ascii="Times New Roman" w:hAnsi="Times New Roman" w:cs="Times New Roman"/>
          <w:color w:val="000000"/>
          <w:sz w:val="24"/>
        </w:rPr>
        <w:t>D. experienced</w:t>
      </w:r>
    </w:p>
    <w:p w14:paraId="0CE7BA3D">
      <w:pPr>
        <w:pStyle w:val="2"/>
        <w:tabs>
          <w:tab w:val="left" w:pos="4320"/>
        </w:tabs>
        <w:snapToGrid w:val="0"/>
        <w:spacing w:line="360" w:lineRule="auto"/>
        <w:rPr>
          <w:rFonts w:hint="eastAsia" w:ascii="Times New Roman" w:hAnsi="Times New Roman" w:eastAsia="楷体_GB2312"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根据上文的</w:t>
      </w:r>
      <w:r>
        <w:rPr>
          <w:rFonts w:hAnsi="宋体" w:cs="Times New Roman"/>
          <w:color w:val="000000"/>
          <w:sz w:val="24"/>
        </w:rPr>
        <w:t>“</w:t>
      </w:r>
      <w:r>
        <w:rPr>
          <w:rFonts w:ascii="Times New Roman" w:hAnsi="Times New Roman" w:eastAsia="楷体_GB2312" w:cs="Times New Roman"/>
          <w:color w:val="000000"/>
          <w:sz w:val="24"/>
        </w:rPr>
        <w:t xml:space="preserve">the stress and the lack of </w:t>
      </w:r>
      <w:r>
        <w:rPr>
          <w:rFonts w:hAnsi="宋体" w:cs="Times New Roman"/>
          <w:color w:val="000000"/>
          <w:sz w:val="24"/>
        </w:rPr>
        <w:t>‘</w:t>
      </w:r>
      <w:r>
        <w:rPr>
          <w:rFonts w:ascii="Times New Roman" w:hAnsi="Times New Roman" w:eastAsia="楷体_GB2312" w:cs="Times New Roman"/>
          <w:color w:val="000000"/>
          <w:sz w:val="24"/>
        </w:rPr>
        <w:t>me</w:t>
      </w:r>
      <w:r>
        <w:rPr>
          <w:rFonts w:ascii="Times New Roman" w:hAnsi="Times New Roman" w:cs="Times New Roman"/>
          <w:color w:val="000000"/>
          <w:sz w:val="24"/>
        </w:rPr>
        <w:t>’</w:t>
      </w:r>
      <w:r>
        <w:rPr>
          <w:rFonts w:ascii="Times New Roman" w:hAnsi="Times New Roman" w:eastAsia="楷体_GB2312" w:cs="Times New Roman"/>
          <w:color w:val="000000"/>
          <w:sz w:val="24"/>
        </w:rPr>
        <w:t xml:space="preserve"> time saw me deeply</w:t>
      </w:r>
      <w:r>
        <w:rPr>
          <w:rFonts w:hAnsi="宋体" w:cs="Times New Roman"/>
          <w:color w:val="000000"/>
          <w:sz w:val="24"/>
        </w:rPr>
        <w:t>”</w:t>
      </w:r>
      <w:r>
        <w:rPr>
          <w:rFonts w:hint="eastAsia" w:ascii="Times New Roman" w:hAnsi="Times New Roman" w:eastAsia="楷体_GB2312" w:cs="Times New Roman"/>
          <w:color w:val="000000"/>
          <w:sz w:val="24"/>
        </w:rPr>
        <w:t>”可知</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充满压力和缺少“自我”时间的这十年让作者感觉被困住了。故选 B。</w:t>
      </w:r>
    </w:p>
    <w:p w14:paraId="13907CB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25. A. Definitely </w:t>
      </w:r>
      <w:r>
        <w:rPr>
          <w:rFonts w:ascii="Times New Roman" w:hAnsi="Times New Roman" w:cs="Times New Roman"/>
          <w:color w:val="000000"/>
          <w:sz w:val="24"/>
        </w:rPr>
        <w:tab/>
      </w:r>
      <w:r>
        <w:rPr>
          <w:rFonts w:ascii="Times New Roman" w:hAnsi="Times New Roman" w:cs="Times New Roman"/>
          <w:color w:val="000000"/>
          <w:sz w:val="24"/>
        </w:rPr>
        <w:t>B. Suddenly</w:t>
      </w:r>
    </w:p>
    <w:p w14:paraId="2BADABDA">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Fortunately </w:t>
      </w:r>
      <w:r>
        <w:rPr>
          <w:rFonts w:ascii="Times New Roman" w:hAnsi="Times New Roman" w:cs="Times New Roman"/>
          <w:color w:val="000000"/>
          <w:sz w:val="24"/>
        </w:rPr>
        <w:tab/>
      </w:r>
      <w:r>
        <w:rPr>
          <w:rFonts w:ascii="Times New Roman" w:hAnsi="Times New Roman" w:cs="Times New Roman"/>
          <w:color w:val="000000"/>
          <w:sz w:val="24"/>
        </w:rPr>
        <w:t>D. Undoubtedly</w:t>
      </w:r>
    </w:p>
    <w:p w14:paraId="547917B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根据下文的</w:t>
      </w:r>
      <w:r>
        <w:rPr>
          <w:rFonts w:hAnsi="宋体" w:cs="Times New Roman"/>
          <w:color w:val="000000"/>
          <w:sz w:val="24"/>
        </w:rPr>
        <w:t>“</w:t>
      </w:r>
      <w:r>
        <w:rPr>
          <w:rFonts w:ascii="Times New Roman" w:hAnsi="Times New Roman" w:eastAsia="楷体_GB2312" w:cs="Times New Roman"/>
          <w:color w:val="000000"/>
          <w:sz w:val="24"/>
        </w:rPr>
        <w:t>... I wrote and recorded a six-song demo CD.</w:t>
      </w:r>
      <w:r>
        <w:rPr>
          <w:rFonts w:hAnsi="宋体" w:cs="Times New Roman"/>
          <w:color w:val="000000"/>
          <w:sz w:val="24"/>
        </w:rPr>
        <w:t>”</w:t>
      </w:r>
      <w:r>
        <w:rPr>
          <w:rFonts w:ascii="Times New Roman" w:hAnsi="Times New Roman" w:eastAsia="楷体_GB2312" w:cs="Times New Roman"/>
          <w:color w:val="000000"/>
          <w:sz w:val="24"/>
        </w:rPr>
        <w:t>可知，幸运的是，作者在一个制作人的帮助下创作并录制了一张</w:t>
      </w:r>
      <w:r>
        <w:rPr>
          <w:rFonts w:hint="eastAsia" w:ascii="Times New Roman" w:hAnsi="Times New Roman" w:eastAsia="楷体_GB2312" w:cs="Times New Roman"/>
          <w:color w:val="000000"/>
          <w:sz w:val="24"/>
          <w:lang w:val="en-US" w:eastAsia="zh-CN"/>
        </w:rPr>
        <w:t>有</w:t>
      </w:r>
      <w:r>
        <w:rPr>
          <w:rFonts w:ascii="Times New Roman" w:hAnsi="Times New Roman" w:eastAsia="楷体_GB2312" w:cs="Times New Roman"/>
          <w:color w:val="000000"/>
          <w:sz w:val="24"/>
        </w:rPr>
        <w:t>六首歌的小样。故选C。</w:t>
      </w:r>
    </w:p>
    <w:p w14:paraId="2D1C1B9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26. A. moving </w:t>
      </w:r>
      <w:r>
        <w:rPr>
          <w:rFonts w:ascii="Times New Roman" w:hAnsi="Times New Roman" w:cs="Times New Roman"/>
          <w:color w:val="000000"/>
          <w:sz w:val="24"/>
        </w:rPr>
        <w:tab/>
      </w:r>
      <w:r>
        <w:rPr>
          <w:rFonts w:ascii="Times New Roman" w:hAnsi="Times New Roman" w:cs="Times New Roman"/>
          <w:color w:val="000000"/>
          <w:sz w:val="24"/>
        </w:rPr>
        <w:t>B. puzzling</w:t>
      </w:r>
    </w:p>
    <w:p w14:paraId="0AC6579C">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exciting </w:t>
      </w:r>
      <w:r>
        <w:rPr>
          <w:rFonts w:ascii="Times New Roman" w:hAnsi="Times New Roman" w:cs="Times New Roman"/>
          <w:color w:val="000000"/>
          <w:sz w:val="24"/>
        </w:rPr>
        <w:tab/>
      </w:r>
      <w:r>
        <w:rPr>
          <w:rFonts w:ascii="Times New Roman" w:hAnsi="Times New Roman" w:cs="Times New Roman"/>
          <w:color w:val="000000"/>
          <w:sz w:val="24"/>
        </w:rPr>
        <w:t>D. embarrassing</w:t>
      </w:r>
    </w:p>
    <w:p w14:paraId="2AAB94E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This was my first experience in a professional recording studio...</w:t>
      </w:r>
      <w:r>
        <w:rPr>
          <w:rFonts w:ascii="Times New Roman" w:hAnsi="Times New Roman" w:cs="Times New Roman"/>
          <w:color w:val="000000"/>
          <w:sz w:val="24"/>
        </w:rPr>
        <w:t>”</w:t>
      </w:r>
      <w:r>
        <w:rPr>
          <w:rFonts w:ascii="Times New Roman" w:hAnsi="Times New Roman" w:eastAsia="楷体_GB2312" w:cs="Times New Roman"/>
          <w:color w:val="000000"/>
          <w:sz w:val="24"/>
        </w:rPr>
        <w:t>可知，这是作者第一次</w:t>
      </w:r>
      <w:r>
        <w:rPr>
          <w:rFonts w:hint="eastAsia" w:ascii="Times New Roman" w:hAnsi="Times New Roman" w:eastAsia="楷体_GB2312" w:cs="Times New Roman"/>
          <w:color w:val="000000"/>
          <w:sz w:val="24"/>
          <w:lang w:val="en-US" w:eastAsia="zh-CN"/>
        </w:rPr>
        <w:t>走进</w:t>
      </w:r>
      <w:r>
        <w:rPr>
          <w:rFonts w:ascii="Times New Roman" w:hAnsi="Times New Roman" w:eastAsia="楷体_GB2312" w:cs="Times New Roman"/>
          <w:color w:val="000000"/>
          <w:sz w:val="24"/>
        </w:rPr>
        <w:t>专业录音室，所以</w:t>
      </w:r>
      <w:r>
        <w:rPr>
          <w:rFonts w:hint="eastAsia" w:ascii="Times New Roman" w:hAnsi="Times New Roman" w:eastAsia="楷体_GB2312" w:cs="Times New Roman"/>
          <w:color w:val="000000"/>
          <w:sz w:val="24"/>
          <w:lang w:val="en-US" w:eastAsia="zh-CN"/>
        </w:rPr>
        <w:t>这一经历</w:t>
      </w:r>
      <w:r>
        <w:rPr>
          <w:rFonts w:ascii="Times New Roman" w:hAnsi="Times New Roman" w:eastAsia="楷体_GB2312" w:cs="Times New Roman"/>
          <w:color w:val="000000"/>
          <w:sz w:val="24"/>
        </w:rPr>
        <w:t>是令人兴奋的。故选C。</w:t>
      </w:r>
    </w:p>
    <w:p w14:paraId="0DB201A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27. A. pursuing </w:t>
      </w:r>
      <w:r>
        <w:rPr>
          <w:rFonts w:ascii="Times New Roman" w:hAnsi="Times New Roman" w:cs="Times New Roman"/>
          <w:color w:val="000000"/>
          <w:sz w:val="24"/>
        </w:rPr>
        <w:tab/>
      </w:r>
      <w:r>
        <w:rPr>
          <w:rFonts w:ascii="Times New Roman" w:hAnsi="Times New Roman" w:cs="Times New Roman"/>
          <w:color w:val="000000"/>
          <w:sz w:val="24"/>
        </w:rPr>
        <w:t>B. keeping</w:t>
      </w:r>
    </w:p>
    <w:p w14:paraId="5AD1FEE8">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arousing </w:t>
      </w:r>
      <w:r>
        <w:rPr>
          <w:rFonts w:ascii="Times New Roman" w:hAnsi="Times New Roman" w:cs="Times New Roman"/>
          <w:color w:val="000000"/>
          <w:sz w:val="24"/>
        </w:rPr>
        <w:tab/>
      </w:r>
      <w:r>
        <w:rPr>
          <w:rFonts w:ascii="Times New Roman" w:hAnsi="Times New Roman" w:cs="Times New Roman"/>
          <w:color w:val="000000"/>
          <w:sz w:val="24"/>
        </w:rPr>
        <w:t>D. killing</w:t>
      </w:r>
    </w:p>
    <w:p w14:paraId="6C405A7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根据上文的</w:t>
      </w:r>
      <w:r>
        <w:rPr>
          <w:rFonts w:hAnsi="宋体" w:cs="Times New Roman"/>
          <w:color w:val="000000"/>
          <w:sz w:val="24"/>
        </w:rPr>
        <w:t>“</w:t>
      </w:r>
      <w:r>
        <w:rPr>
          <w:rFonts w:ascii="Times New Roman" w:hAnsi="Times New Roman" w:eastAsia="楷体_GB2312" w:cs="Times New Roman"/>
          <w:color w:val="000000"/>
          <w:sz w:val="24"/>
        </w:rPr>
        <w:t>... in a song-less decade.</w:t>
      </w:r>
      <w:r>
        <w:rPr>
          <w:rFonts w:hAnsi="宋体" w:cs="Times New Roman"/>
          <w:color w:val="000000"/>
          <w:sz w:val="24"/>
        </w:rPr>
        <w:t>”</w:t>
      </w:r>
      <w:r>
        <w:rPr>
          <w:rFonts w:ascii="Times New Roman" w:hAnsi="Times New Roman" w:eastAsia="楷体_GB2312" w:cs="Times New Roman"/>
          <w:color w:val="000000"/>
          <w:sz w:val="24"/>
        </w:rPr>
        <w:t>可知，作者</w:t>
      </w:r>
      <w:r>
        <w:rPr>
          <w:rFonts w:hint="eastAsia" w:ascii="Times New Roman" w:hAnsi="Times New Roman" w:eastAsia="楷体_GB2312" w:cs="Times New Roman"/>
          <w:color w:val="000000"/>
          <w:sz w:val="24"/>
          <w:lang w:val="en-US" w:eastAsia="zh-CN"/>
        </w:rPr>
        <w:t>这些年</w:t>
      </w:r>
      <w:r>
        <w:rPr>
          <w:rFonts w:ascii="Times New Roman" w:hAnsi="Times New Roman" w:eastAsia="楷体_GB2312" w:cs="Times New Roman"/>
          <w:color w:val="000000"/>
          <w:sz w:val="24"/>
        </w:rPr>
        <w:t>扼杀了自己对音乐的激情。故选D。</w:t>
      </w:r>
    </w:p>
    <w:p w14:paraId="3BD2970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28. A. looked up </w:t>
      </w:r>
      <w:r>
        <w:rPr>
          <w:rFonts w:ascii="Times New Roman" w:hAnsi="Times New Roman" w:cs="Times New Roman"/>
          <w:color w:val="000000"/>
          <w:sz w:val="24"/>
        </w:rPr>
        <w:tab/>
      </w:r>
      <w:r>
        <w:rPr>
          <w:rFonts w:ascii="Times New Roman" w:hAnsi="Times New Roman" w:cs="Times New Roman"/>
          <w:color w:val="000000"/>
          <w:sz w:val="24"/>
        </w:rPr>
        <w:t>B. reached out</w:t>
      </w:r>
    </w:p>
    <w:p w14:paraId="388074A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stood up </w:t>
      </w:r>
      <w:r>
        <w:rPr>
          <w:rFonts w:ascii="Times New Roman" w:hAnsi="Times New Roman" w:cs="Times New Roman"/>
          <w:color w:val="000000"/>
          <w:sz w:val="24"/>
        </w:rPr>
        <w:tab/>
      </w:r>
      <w:r>
        <w:rPr>
          <w:rFonts w:ascii="Times New Roman" w:hAnsi="Times New Roman" w:cs="Times New Roman"/>
          <w:color w:val="000000"/>
          <w:sz w:val="24"/>
        </w:rPr>
        <w:t>D. hung on</w:t>
      </w:r>
    </w:p>
    <w:p w14:paraId="331B852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to a professional musician and asked if he would listen to some of my songs</w:t>
      </w:r>
      <w:r>
        <w:rPr>
          <w:rFonts w:ascii="Times New Roman" w:hAnsi="Times New Roman" w:cs="Times New Roman"/>
          <w:color w:val="000000"/>
          <w:sz w:val="24"/>
        </w:rPr>
        <w:t>”</w:t>
      </w:r>
      <w:r>
        <w:rPr>
          <w:rFonts w:ascii="Times New Roman" w:hAnsi="Times New Roman" w:eastAsia="楷体_GB2312" w:cs="Times New Roman"/>
          <w:color w:val="000000"/>
          <w:sz w:val="24"/>
        </w:rPr>
        <w:t>可知，此处指作者联系上了一位专业的音乐家。故选B。</w:t>
      </w:r>
    </w:p>
    <w:p w14:paraId="1EBA829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29. A. detailing </w:t>
      </w:r>
      <w:r>
        <w:rPr>
          <w:rFonts w:ascii="Times New Roman" w:hAnsi="Times New Roman" w:cs="Times New Roman"/>
          <w:color w:val="000000"/>
          <w:sz w:val="24"/>
        </w:rPr>
        <w:tab/>
      </w:r>
      <w:r>
        <w:rPr>
          <w:rFonts w:ascii="Times New Roman" w:hAnsi="Times New Roman" w:cs="Times New Roman"/>
          <w:color w:val="000000"/>
          <w:sz w:val="24"/>
        </w:rPr>
        <w:t>B. purifying</w:t>
      </w:r>
    </w:p>
    <w:p w14:paraId="16C7E880">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predicting </w:t>
      </w:r>
      <w:r>
        <w:rPr>
          <w:rFonts w:ascii="Times New Roman" w:hAnsi="Times New Roman" w:cs="Times New Roman"/>
          <w:color w:val="000000"/>
          <w:sz w:val="24"/>
        </w:rPr>
        <w:tab/>
      </w:r>
      <w:r>
        <w:rPr>
          <w:rFonts w:ascii="Times New Roman" w:hAnsi="Times New Roman" w:cs="Times New Roman"/>
          <w:color w:val="000000"/>
          <w:sz w:val="24"/>
        </w:rPr>
        <w:t>D. justifying</w:t>
      </w:r>
    </w:p>
    <w:p w14:paraId="2BFAE7D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the events of my life, of grief and pain, new relationships, and love lost and found</w:t>
      </w:r>
      <w:r>
        <w:rPr>
          <w:rFonts w:ascii="Times New Roman" w:hAnsi="Times New Roman" w:cs="Times New Roman"/>
          <w:color w:val="000000"/>
          <w:sz w:val="24"/>
        </w:rPr>
        <w:t>”</w:t>
      </w:r>
      <w:r>
        <w:rPr>
          <w:rFonts w:ascii="Times New Roman" w:hAnsi="Times New Roman" w:eastAsia="楷体_GB2312" w:cs="Times New Roman"/>
          <w:color w:val="000000"/>
          <w:sz w:val="24"/>
        </w:rPr>
        <w:t>可知，这些歌曲里详细描述了作者生活中的各种经历。故选A。</w:t>
      </w:r>
    </w:p>
    <w:p w14:paraId="076AC00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30. A. sell </w:t>
      </w:r>
      <w:r>
        <w:rPr>
          <w:rFonts w:ascii="Times New Roman" w:hAnsi="Times New Roman" w:cs="Times New Roman"/>
          <w:color w:val="000000"/>
          <w:sz w:val="24"/>
        </w:rPr>
        <w:tab/>
      </w:r>
      <w:r>
        <w:rPr>
          <w:rFonts w:ascii="Times New Roman" w:hAnsi="Times New Roman" w:cs="Times New Roman"/>
          <w:color w:val="000000"/>
          <w:sz w:val="24"/>
        </w:rPr>
        <w:t>B. collect</w:t>
      </w:r>
    </w:p>
    <w:p w14:paraId="4897AFD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record </w:t>
      </w:r>
      <w:r>
        <w:rPr>
          <w:rFonts w:ascii="Times New Roman" w:hAnsi="Times New Roman" w:cs="Times New Roman"/>
          <w:color w:val="000000"/>
          <w:sz w:val="24"/>
        </w:rPr>
        <w:tab/>
      </w:r>
      <w:r>
        <w:rPr>
          <w:rFonts w:ascii="Times New Roman" w:hAnsi="Times New Roman" w:cs="Times New Roman"/>
          <w:color w:val="000000"/>
          <w:sz w:val="24"/>
        </w:rPr>
        <w:t>D. donate</w:t>
      </w:r>
    </w:p>
    <w:p w14:paraId="4ABC8E1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根据下文的</w:t>
      </w:r>
      <w:r>
        <w:rPr>
          <w:rFonts w:hAnsi="宋体" w:cs="Times New Roman"/>
          <w:color w:val="000000"/>
          <w:sz w:val="24"/>
        </w:rPr>
        <w:t>“</w:t>
      </w:r>
      <w:r>
        <w:rPr>
          <w:rFonts w:ascii="Times New Roman" w:hAnsi="Times New Roman" w:eastAsia="楷体_GB2312" w:cs="Times New Roman"/>
          <w:i/>
          <w:color w:val="000000"/>
          <w:sz w:val="24"/>
        </w:rPr>
        <w:t>Perfect</w:t>
      </w:r>
      <w:r>
        <w:rPr>
          <w:rFonts w:ascii="Times New Roman" w:hAnsi="Times New Roman" w:eastAsia="楷体_GB2312" w:cs="Times New Roman"/>
          <w:color w:val="000000"/>
          <w:sz w:val="24"/>
        </w:rPr>
        <w:t xml:space="preserve"> </w:t>
      </w:r>
      <w:r>
        <w:rPr>
          <w:rFonts w:ascii="Times New Roman" w:hAnsi="Times New Roman" w:eastAsia="楷体_GB2312" w:cs="Times New Roman"/>
          <w:i/>
          <w:color w:val="000000"/>
          <w:sz w:val="24"/>
        </w:rPr>
        <w:t>Lo</w:t>
      </w:r>
      <w:r>
        <w:rPr>
          <w:rFonts w:ascii="Book Antiqua" w:hAnsi="Book Antiqua" w:eastAsia="楷体_GB2312" w:cs="Times New Roman"/>
          <w:i/>
          <w:color w:val="000000"/>
          <w:sz w:val="24"/>
        </w:rPr>
        <w:t>v</w:t>
      </w:r>
      <w:r>
        <w:rPr>
          <w:rFonts w:ascii="Times New Roman" w:hAnsi="Times New Roman" w:eastAsia="楷体_GB2312" w:cs="Times New Roman"/>
          <w:i/>
          <w:color w:val="000000"/>
          <w:sz w:val="24"/>
        </w:rPr>
        <w:t xml:space="preserve">e, </w:t>
      </w:r>
      <w:r>
        <w:rPr>
          <w:rFonts w:ascii="Times New Roman" w:hAnsi="Times New Roman" w:eastAsia="楷体_GB2312" w:cs="Times New Roman"/>
          <w:color w:val="000000"/>
          <w:sz w:val="24"/>
        </w:rPr>
        <w:t>my first full-length CD</w:t>
      </w:r>
      <w:r>
        <w:rPr>
          <w:rFonts w:hAnsi="宋体" w:cs="Times New Roman"/>
          <w:color w:val="000000"/>
          <w:sz w:val="24"/>
        </w:rPr>
        <w:t>”</w:t>
      </w:r>
      <w:r>
        <w:rPr>
          <w:rFonts w:ascii="Times New Roman" w:hAnsi="Times New Roman" w:eastAsia="楷体_GB2312" w:cs="Times New Roman"/>
          <w:color w:val="000000"/>
          <w:sz w:val="24"/>
        </w:rPr>
        <w:t>可知，音乐家说作者可以录制专辑了。故选C。</w:t>
      </w:r>
    </w:p>
    <w:p w14:paraId="37EA5DE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31. A. defence </w:t>
      </w:r>
      <w:r>
        <w:rPr>
          <w:rFonts w:ascii="Times New Roman" w:hAnsi="Times New Roman" w:cs="Times New Roman"/>
          <w:color w:val="000000"/>
          <w:sz w:val="24"/>
        </w:rPr>
        <w:tab/>
      </w:r>
      <w:r>
        <w:rPr>
          <w:rFonts w:ascii="Times New Roman" w:hAnsi="Times New Roman" w:cs="Times New Roman"/>
          <w:color w:val="000000"/>
          <w:sz w:val="24"/>
        </w:rPr>
        <w:t>B. criticism</w:t>
      </w:r>
    </w:p>
    <w:p w14:paraId="6F8091BE">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sympathy </w:t>
      </w:r>
      <w:r>
        <w:rPr>
          <w:rFonts w:ascii="Times New Roman" w:hAnsi="Times New Roman" w:cs="Times New Roman"/>
          <w:color w:val="000000"/>
          <w:sz w:val="24"/>
        </w:rPr>
        <w:tab/>
      </w:r>
      <w:r>
        <w:rPr>
          <w:rFonts w:ascii="Times New Roman" w:hAnsi="Times New Roman" w:cs="Times New Roman"/>
          <w:color w:val="000000"/>
          <w:sz w:val="24"/>
        </w:rPr>
        <w:t>D. confidence</w:t>
      </w:r>
    </w:p>
    <w:p w14:paraId="58E1262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根据上文音乐家说作者已经可以录制专辑了可知，音乐家的肯定给了作者自信，因此作者出了专辑。故选D。</w:t>
      </w:r>
    </w:p>
    <w:p w14:paraId="4E3117A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32. A. released </w:t>
      </w:r>
      <w:r>
        <w:rPr>
          <w:rFonts w:ascii="Times New Roman" w:hAnsi="Times New Roman" w:cs="Times New Roman"/>
          <w:color w:val="000000"/>
          <w:sz w:val="24"/>
        </w:rPr>
        <w:tab/>
      </w:r>
      <w:r>
        <w:rPr>
          <w:rFonts w:ascii="Times New Roman" w:hAnsi="Times New Roman" w:cs="Times New Roman"/>
          <w:color w:val="000000"/>
          <w:sz w:val="24"/>
        </w:rPr>
        <w:t>B. delivered</w:t>
      </w:r>
    </w:p>
    <w:p w14:paraId="20E47B5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rejected </w:t>
      </w:r>
      <w:r>
        <w:rPr>
          <w:rFonts w:ascii="Times New Roman" w:hAnsi="Times New Roman" w:cs="Times New Roman"/>
          <w:color w:val="000000"/>
          <w:sz w:val="24"/>
        </w:rPr>
        <w:tab/>
      </w:r>
      <w:r>
        <w:rPr>
          <w:rFonts w:ascii="Times New Roman" w:hAnsi="Times New Roman" w:cs="Times New Roman"/>
          <w:color w:val="000000"/>
          <w:sz w:val="24"/>
        </w:rPr>
        <w:t>D. sponsored</w:t>
      </w:r>
    </w:p>
    <w:p w14:paraId="2CF43D8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根据上文的</w:t>
      </w:r>
      <w:r>
        <w:rPr>
          <w:rFonts w:hAnsi="宋体" w:cs="Times New Roman"/>
          <w:color w:val="000000"/>
          <w:sz w:val="24"/>
        </w:rPr>
        <w:t>“</w:t>
      </w:r>
      <w:r>
        <w:rPr>
          <w:rFonts w:ascii="Times New Roman" w:hAnsi="Times New Roman" w:eastAsia="楷体_GB2312" w:cs="Times New Roman"/>
          <w:i/>
          <w:color w:val="000000"/>
          <w:sz w:val="24"/>
        </w:rPr>
        <w:t>Perfect</w:t>
      </w:r>
      <w:r>
        <w:rPr>
          <w:rFonts w:ascii="Times New Roman" w:hAnsi="Times New Roman" w:eastAsia="楷体_GB2312" w:cs="Times New Roman"/>
          <w:color w:val="000000"/>
          <w:sz w:val="24"/>
        </w:rPr>
        <w:t xml:space="preserve"> </w:t>
      </w:r>
      <w:r>
        <w:rPr>
          <w:rFonts w:ascii="Times New Roman" w:hAnsi="Times New Roman" w:eastAsia="楷体_GB2312" w:cs="Times New Roman"/>
          <w:i/>
          <w:color w:val="000000"/>
          <w:sz w:val="24"/>
        </w:rPr>
        <w:t>Lo</w:t>
      </w:r>
      <w:r>
        <w:rPr>
          <w:rFonts w:ascii="Book Antiqua" w:hAnsi="Book Antiqua" w:eastAsia="楷体_GB2312" w:cs="Times New Roman"/>
          <w:i/>
          <w:color w:val="000000"/>
          <w:sz w:val="24"/>
        </w:rPr>
        <w:t>v</w:t>
      </w:r>
      <w:r>
        <w:rPr>
          <w:rFonts w:ascii="Times New Roman" w:hAnsi="Times New Roman" w:eastAsia="楷体_GB2312" w:cs="Times New Roman"/>
          <w:i/>
          <w:color w:val="000000"/>
          <w:sz w:val="24"/>
        </w:rPr>
        <w:t xml:space="preserve">e, </w:t>
      </w:r>
      <w:r>
        <w:rPr>
          <w:rFonts w:ascii="Times New Roman" w:hAnsi="Times New Roman" w:eastAsia="楷体_GB2312" w:cs="Times New Roman"/>
          <w:color w:val="000000"/>
          <w:sz w:val="24"/>
        </w:rPr>
        <w:t>my first full-length CD, was officially</w:t>
      </w:r>
      <w:r>
        <w:rPr>
          <w:rFonts w:hAnsi="宋体" w:cs="Times New Roman"/>
          <w:color w:val="000000"/>
          <w:sz w:val="24"/>
        </w:rPr>
        <w:t>”</w:t>
      </w:r>
      <w:r>
        <w:rPr>
          <w:rFonts w:ascii="Times New Roman" w:hAnsi="Times New Roman" w:eastAsia="楷体_GB2312" w:cs="Times New Roman"/>
          <w:color w:val="000000"/>
          <w:sz w:val="24"/>
        </w:rPr>
        <w:t>可知，此处指专辑发行，应用动词release。故选A。</w:t>
      </w:r>
    </w:p>
    <w:p w14:paraId="166B580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33. A. attractive </w:t>
      </w:r>
      <w:r>
        <w:rPr>
          <w:rFonts w:ascii="Times New Roman" w:hAnsi="Times New Roman" w:cs="Times New Roman"/>
          <w:color w:val="000000"/>
          <w:sz w:val="24"/>
        </w:rPr>
        <w:tab/>
      </w:r>
      <w:r>
        <w:rPr>
          <w:rFonts w:ascii="Times New Roman" w:hAnsi="Times New Roman" w:cs="Times New Roman"/>
          <w:color w:val="000000"/>
          <w:sz w:val="24"/>
        </w:rPr>
        <w:t>B. available</w:t>
      </w:r>
    </w:p>
    <w:p w14:paraId="41AFD6EE">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special </w:t>
      </w:r>
      <w:r>
        <w:rPr>
          <w:rFonts w:ascii="Times New Roman" w:hAnsi="Times New Roman" w:cs="Times New Roman"/>
          <w:color w:val="000000"/>
          <w:sz w:val="24"/>
        </w:rPr>
        <w:tab/>
      </w:r>
      <w:r>
        <w:rPr>
          <w:rFonts w:ascii="Times New Roman" w:hAnsi="Times New Roman" w:cs="Times New Roman"/>
          <w:color w:val="000000"/>
          <w:sz w:val="24"/>
        </w:rPr>
        <w:t>D. suitable</w:t>
      </w:r>
    </w:p>
    <w:p w14:paraId="2F36505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hint="eastAsia" w:ascii="Times New Roman" w:hAnsi="Times New Roman" w:eastAsia="楷体_GB2312" w:cs="Times New Roman"/>
          <w:color w:val="000000"/>
          <w:sz w:val="24"/>
        </w:rPr>
        <w:t>根据下文的“to</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users</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on</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some</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apps”可知</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此处指用户可以在一些应用程序上收听这张专辑。</w:t>
      </w:r>
      <w:r>
        <w:rPr>
          <w:rFonts w:hint="eastAsia" w:ascii="Times New Roman" w:hAnsi="Times New Roman" w:eastAsia="楷体_GB2312" w:cs="Times New Roman"/>
          <w:color w:val="000000"/>
          <w:sz w:val="24"/>
          <w:lang w:val="en-US" w:eastAsia="zh-CN"/>
        </w:rPr>
        <w:t>b</w:t>
      </w:r>
      <w:r>
        <w:rPr>
          <w:rFonts w:hint="eastAsia" w:ascii="Times New Roman" w:hAnsi="Times New Roman" w:eastAsia="楷体_GB2312" w:cs="Times New Roman"/>
          <w:color w:val="000000"/>
          <w:sz w:val="24"/>
        </w:rPr>
        <w:t>e</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available</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to意为“可得到”。故选 B。</w:t>
      </w:r>
    </w:p>
    <w:p w14:paraId="7344271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34. A. pitiful </w:t>
      </w:r>
      <w:r>
        <w:rPr>
          <w:rFonts w:ascii="Times New Roman" w:hAnsi="Times New Roman" w:cs="Times New Roman"/>
          <w:color w:val="000000"/>
          <w:sz w:val="24"/>
        </w:rPr>
        <w:tab/>
      </w:r>
      <w:r>
        <w:rPr>
          <w:rFonts w:ascii="Times New Roman" w:hAnsi="Times New Roman" w:cs="Times New Roman"/>
          <w:color w:val="000000"/>
          <w:sz w:val="24"/>
        </w:rPr>
        <w:t>B. balanced</w:t>
      </w:r>
    </w:p>
    <w:p w14:paraId="4C142172">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complete </w:t>
      </w:r>
      <w:r>
        <w:rPr>
          <w:rFonts w:ascii="Times New Roman" w:hAnsi="Times New Roman" w:cs="Times New Roman"/>
          <w:color w:val="000000"/>
          <w:sz w:val="24"/>
        </w:rPr>
        <w:tab/>
      </w:r>
      <w:r>
        <w:rPr>
          <w:rFonts w:ascii="Times New Roman" w:hAnsi="Times New Roman" w:cs="Times New Roman"/>
          <w:color w:val="000000"/>
          <w:sz w:val="24"/>
        </w:rPr>
        <w:t>D. demanding</w:t>
      </w:r>
    </w:p>
    <w:p w14:paraId="0670C14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 I know I have done what I was meant to do.</w:t>
      </w:r>
      <w:r>
        <w:rPr>
          <w:rFonts w:ascii="Times New Roman" w:hAnsi="Times New Roman" w:cs="Times New Roman"/>
          <w:color w:val="000000"/>
          <w:sz w:val="24"/>
        </w:rPr>
        <w:t>”</w:t>
      </w:r>
      <w:r>
        <w:rPr>
          <w:rFonts w:hint="eastAsia" w:ascii="Times New Roman" w:hAnsi="Times New Roman" w:eastAsia="楷体_GB2312" w:cs="Times New Roman"/>
          <w:color w:val="000000"/>
          <w:sz w:val="24"/>
        </w:rPr>
        <w:t>可知,作者觉得自己完成了自己要做的事情</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所以感觉得人生很圆满(完整)。故选C。</w:t>
      </w:r>
    </w:p>
    <w:p w14:paraId="207179E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35. A. believe </w:t>
      </w:r>
      <w:r>
        <w:rPr>
          <w:rFonts w:ascii="Times New Roman" w:hAnsi="Times New Roman" w:cs="Times New Roman"/>
          <w:color w:val="000000"/>
          <w:sz w:val="24"/>
        </w:rPr>
        <w:tab/>
      </w:r>
      <w:r>
        <w:rPr>
          <w:rFonts w:ascii="Times New Roman" w:hAnsi="Times New Roman" w:cs="Times New Roman"/>
          <w:color w:val="000000"/>
          <w:sz w:val="24"/>
        </w:rPr>
        <w:t>B. imagine</w:t>
      </w:r>
    </w:p>
    <w:p w14:paraId="7138B6CE">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recall </w:t>
      </w:r>
      <w:r>
        <w:rPr>
          <w:rFonts w:ascii="Times New Roman" w:hAnsi="Times New Roman" w:cs="Times New Roman"/>
          <w:color w:val="000000"/>
          <w:sz w:val="24"/>
        </w:rPr>
        <w:tab/>
      </w:r>
      <w:r>
        <w:rPr>
          <w:rFonts w:ascii="Times New Roman" w:hAnsi="Times New Roman" w:cs="Times New Roman"/>
          <w:color w:val="000000"/>
          <w:sz w:val="24"/>
        </w:rPr>
        <w:t>D. explain</w:t>
      </w:r>
    </w:p>
    <w:p w14:paraId="457DD90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 it is indeed possible, whatever your life circumstances, to make your dream come true.</w:t>
      </w:r>
      <w:r>
        <w:rPr>
          <w:rFonts w:ascii="Times New Roman" w:hAnsi="Times New Roman" w:cs="Times New Roman"/>
          <w:color w:val="000000"/>
          <w:sz w:val="24"/>
        </w:rPr>
        <w:t>”</w:t>
      </w:r>
      <w:r>
        <w:rPr>
          <w:rFonts w:hint="eastAsia" w:ascii="Times New Roman" w:hAnsi="Times New Roman" w:eastAsia="楷体_GB2312" w:cs="Times New Roman"/>
          <w:color w:val="000000"/>
          <w:sz w:val="24"/>
        </w:rPr>
        <w:t>以及作者实现了自己的音乐梦可知</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我们要相信无论自己的生活境况如何</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梦想都是有可能实现的。故选A。</w:t>
      </w:r>
    </w:p>
    <w:p w14:paraId="6836FF66">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Ⅳ</w:t>
      </w:r>
      <w:r>
        <w:rPr>
          <w:rFonts w:ascii="Times New Roman" w:hAnsi="Times New Roman" w:eastAsia="黑体" w:cs="Times New Roman"/>
          <w:color w:val="000000"/>
          <w:sz w:val="24"/>
        </w:rPr>
        <w:t>. 语法填空</w:t>
      </w:r>
    </w:p>
    <w:p w14:paraId="2468B03B">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Today our knowledge of food and what it does for our body is far 36. </w:t>
      </w:r>
      <w:r>
        <w:rPr>
          <w:rFonts w:ascii="Times New Roman" w:hAnsi="Times New Roman" w:cs="Times New Roman"/>
          <w:color w:val="000000"/>
          <w:sz w:val="24"/>
          <w:u w:val="single"/>
        </w:rPr>
        <w:t>more</w:t>
      </w:r>
      <w:r>
        <w:rPr>
          <w:rFonts w:ascii="Times New Roman" w:hAnsi="Times New Roman" w:cs="Times New Roman"/>
          <w:color w:val="000000"/>
          <w:sz w:val="24"/>
        </w:rPr>
        <w:t xml:space="preserve"> advanced than that of the old times. Now we know about vitamins and how each kind of vitamin helps in the 37. </w:t>
      </w:r>
      <w:r>
        <w:rPr>
          <w:rFonts w:ascii="Times New Roman" w:hAnsi="Times New Roman" w:cs="Times New Roman"/>
          <w:color w:val="000000"/>
          <w:sz w:val="24"/>
          <w:u w:val="single"/>
        </w:rPr>
        <w:t>growth</w:t>
      </w:r>
      <w:r>
        <w:rPr>
          <w:rFonts w:ascii="Times New Roman" w:hAnsi="Times New Roman" w:cs="Times New Roman"/>
          <w:color w:val="000000"/>
          <w:sz w:val="24"/>
        </w:rPr>
        <w:t xml:space="preserve"> (grow) of a particular part of our body. There are all kinds of vitamins on the market which one can take 38. </w:t>
      </w:r>
      <w:r>
        <w:rPr>
          <w:rFonts w:ascii="Times New Roman" w:hAnsi="Times New Roman" w:cs="Times New Roman"/>
          <w:color w:val="000000"/>
          <w:sz w:val="24"/>
          <w:u w:val="single"/>
        </w:rPr>
        <w:t>to make</w:t>
      </w:r>
      <w:r>
        <w:rPr>
          <w:rFonts w:ascii="Times New Roman" w:hAnsi="Times New Roman" w:cs="Times New Roman"/>
          <w:color w:val="000000"/>
          <w:sz w:val="24"/>
        </w:rPr>
        <w:t xml:space="preserve"> (make) up for one's lack of certain important things. Of course, if we eat properly, the food that we eat will take care of 39. </w:t>
      </w:r>
      <w:r>
        <w:rPr>
          <w:rFonts w:ascii="Times New Roman" w:hAnsi="Times New Roman" w:cs="Times New Roman"/>
          <w:color w:val="000000"/>
          <w:sz w:val="24"/>
          <w:u w:val="single"/>
        </w:rPr>
        <w:t>our</w:t>
      </w:r>
      <w:r>
        <w:rPr>
          <w:rFonts w:ascii="Times New Roman" w:hAnsi="Times New Roman" w:cs="Times New Roman"/>
          <w:color w:val="000000"/>
          <w:sz w:val="24"/>
        </w:rPr>
        <w:t xml:space="preserve"> (we) body and so there is no need to take any kinds of vitamins.</w:t>
      </w:r>
    </w:p>
    <w:p w14:paraId="38D88E8A">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Generally 40. </w:t>
      </w:r>
      <w:r>
        <w:rPr>
          <w:rFonts w:ascii="Times New Roman" w:hAnsi="Times New Roman" w:cs="Times New Roman"/>
          <w:color w:val="000000"/>
          <w:sz w:val="24"/>
          <w:u w:val="single"/>
        </w:rPr>
        <w:t>speaking</w:t>
      </w:r>
      <w:r>
        <w:rPr>
          <w:rFonts w:ascii="Times New Roman" w:hAnsi="Times New Roman" w:cs="Times New Roman"/>
          <w:color w:val="000000"/>
          <w:sz w:val="24"/>
        </w:rPr>
        <w:t xml:space="preserve"> (speak), everything we eat 41. </w:t>
      </w:r>
      <w:r>
        <w:rPr>
          <w:rFonts w:ascii="Times New Roman" w:hAnsi="Times New Roman" w:cs="Times New Roman"/>
          <w:color w:val="000000"/>
          <w:sz w:val="24"/>
          <w:u w:val="single"/>
        </w:rPr>
        <w:t>does</w:t>
      </w:r>
      <w:r>
        <w:rPr>
          <w:rFonts w:ascii="Times New Roman" w:hAnsi="Times New Roman" w:cs="Times New Roman"/>
          <w:color w:val="000000"/>
          <w:sz w:val="24"/>
        </w:rPr>
        <w:t xml:space="preserve"> (do) some good to our body, but if we eat too much of one kind of food and pay too little attention to others, we may have too much of one kind and not enough of others. Then we may be 42. </w:t>
      </w:r>
      <w:r>
        <w:rPr>
          <w:rFonts w:ascii="Times New Roman" w:hAnsi="Times New Roman" w:cs="Times New Roman"/>
          <w:color w:val="000000"/>
          <w:sz w:val="24"/>
          <w:u w:val="single"/>
        </w:rPr>
        <w:t>in</w:t>
      </w:r>
      <w:r>
        <w:rPr>
          <w:rFonts w:ascii="Times New Roman" w:hAnsi="Times New Roman" w:cs="Times New Roman"/>
          <w:color w:val="000000"/>
          <w:sz w:val="24"/>
        </w:rPr>
        <w:t xml:space="preserve"> trouble. We are often told that we must eat some meat at each meal in order to get the necessary proteins (蛋白质). That is only 43. </w:t>
      </w:r>
      <w:r>
        <w:rPr>
          <w:rFonts w:ascii="Times New Roman" w:hAnsi="Times New Roman" w:cs="Times New Roman"/>
          <w:color w:val="000000"/>
          <w:sz w:val="24"/>
          <w:u w:val="single"/>
        </w:rPr>
        <w:t>partly</w:t>
      </w:r>
      <w:r>
        <w:rPr>
          <w:rFonts w:ascii="Times New Roman" w:hAnsi="Times New Roman" w:cs="Times New Roman"/>
          <w:color w:val="000000"/>
          <w:sz w:val="24"/>
        </w:rPr>
        <w:t xml:space="preserve"> (part) true, for proteins are not found only in meat. They can also be got from some 44. </w:t>
      </w:r>
      <w:r>
        <w:rPr>
          <w:rFonts w:ascii="Times New Roman" w:hAnsi="Times New Roman" w:cs="Times New Roman"/>
          <w:color w:val="000000"/>
          <w:sz w:val="24"/>
          <w:u w:val="single"/>
        </w:rPr>
        <w:t>vegetables</w:t>
      </w:r>
      <w:r>
        <w:rPr>
          <w:rFonts w:ascii="Times New Roman" w:hAnsi="Times New Roman" w:cs="Times New Roman"/>
          <w:color w:val="000000"/>
          <w:sz w:val="24"/>
        </w:rPr>
        <w:t xml:space="preserve"> (vegetable). The best advice about what to eat is that we should eat all kinds of food 45. </w:t>
      </w:r>
      <w:r>
        <w:rPr>
          <w:rFonts w:ascii="Times New Roman" w:hAnsi="Times New Roman" w:cs="Times New Roman"/>
          <w:color w:val="000000"/>
          <w:sz w:val="24"/>
          <w:u w:val="single"/>
        </w:rPr>
        <w:t>but</w:t>
      </w:r>
      <w:r>
        <w:rPr>
          <w:rFonts w:ascii="Times New Roman" w:hAnsi="Times New Roman" w:cs="Times New Roman"/>
          <w:color w:val="000000"/>
          <w:sz w:val="24"/>
        </w:rPr>
        <w:t xml:space="preserve"> never too much of any.</w:t>
      </w:r>
    </w:p>
    <w:p w14:paraId="6FC72F20">
      <w:pPr>
        <w:pStyle w:val="2"/>
        <w:tabs>
          <w:tab w:val="left" w:pos="4320"/>
        </w:tabs>
        <w:snapToGrid w:val="0"/>
        <w:spacing w:line="360" w:lineRule="auto"/>
        <w:rPr>
          <w:rFonts w:ascii="Times New Roman" w:hAnsi="Times New Roman" w:eastAsia="黑体" w:cs="Times New Roman"/>
          <w:color w:val="000000"/>
          <w:sz w:val="24"/>
        </w:rPr>
      </w:pPr>
      <w:r>
        <w:rPr>
          <w:rFonts w:hint="eastAsia" w:hAnsi="宋体" w:eastAsia="黑体" w:cs="宋体"/>
          <w:color w:val="000000"/>
          <w:sz w:val="24"/>
        </w:rPr>
        <w:t>Ⅴ</w:t>
      </w:r>
      <w:r>
        <w:rPr>
          <w:rFonts w:ascii="Times New Roman" w:hAnsi="Times New Roman" w:eastAsia="黑体" w:cs="Times New Roman"/>
          <w:color w:val="000000"/>
          <w:sz w:val="24"/>
        </w:rPr>
        <w:t>. 写作</w:t>
      </w:r>
    </w:p>
    <w:p w14:paraId="2A256D4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262EF548">
      <w:pPr>
        <w:pStyle w:val="2"/>
        <w:tabs>
          <w:tab w:val="left" w:pos="4320"/>
        </w:tabs>
        <w:snapToGrid w:val="0"/>
        <w:spacing w:line="360" w:lineRule="auto"/>
        <w:rPr>
          <w:rFonts w:ascii="Times New Roman" w:hAnsi="Times New Roman" w:cs="Times New Roman"/>
          <w:color w:val="000000"/>
          <w:sz w:val="24"/>
        </w:rPr>
      </w:pPr>
      <w:r>
        <w:rPr>
          <w:rFonts w:hint="eastAsia" w:ascii="Times New Roman" w:hAnsi="Times New Roman" w:cs="Times New Roman"/>
          <w:color w:val="000000"/>
          <w:sz w:val="24"/>
          <w:lang w:val="en-US" w:eastAsia="zh-CN"/>
        </w:rPr>
        <w:t>你</w:t>
      </w:r>
      <w:r>
        <w:rPr>
          <w:rFonts w:ascii="Times New Roman" w:hAnsi="Times New Roman" w:cs="Times New Roman"/>
          <w:color w:val="000000"/>
          <w:sz w:val="24"/>
        </w:rPr>
        <w:t>校英文报正在征集</w:t>
      </w:r>
      <w:r>
        <w:rPr>
          <w:rFonts w:hint="eastAsia" w:hAnsi="宋体" w:cs="Times New Roman"/>
          <w:color w:val="000000"/>
          <w:sz w:val="24"/>
          <w:lang w:val="en-US" w:eastAsia="zh-CN"/>
        </w:rPr>
        <w:t>有关</w:t>
      </w:r>
      <w:r>
        <w:rPr>
          <w:rFonts w:ascii="Times New Roman" w:hAnsi="Times New Roman" w:cs="Times New Roman"/>
          <w:color w:val="000000"/>
          <w:sz w:val="24"/>
        </w:rPr>
        <w:t>中国城市介绍的文章，请你根据以下要点</w:t>
      </w:r>
      <w:r>
        <w:rPr>
          <w:rFonts w:hint="eastAsia" w:ascii="Times New Roman" w:hAnsi="Times New Roman" w:cs="Times New Roman"/>
          <w:color w:val="000000"/>
          <w:sz w:val="24"/>
          <w:lang w:eastAsia="zh-CN"/>
        </w:rPr>
        <w:t>，</w:t>
      </w:r>
      <w:r>
        <w:rPr>
          <w:rFonts w:ascii="Times New Roman" w:hAnsi="Times New Roman" w:cs="Times New Roman"/>
          <w:color w:val="000000"/>
          <w:sz w:val="24"/>
        </w:rPr>
        <w:t>写一篇80词左右的介绍西安的短文</w:t>
      </w:r>
      <w:r>
        <w:rPr>
          <w:rFonts w:hint="eastAsia" w:ascii="Times New Roman" w:hAnsi="Times New Roman" w:cs="Times New Roman"/>
          <w:color w:val="000000"/>
          <w:sz w:val="24"/>
          <w:lang w:eastAsia="zh-CN"/>
        </w:rPr>
        <w:t>，</w:t>
      </w:r>
      <w:r>
        <w:rPr>
          <w:rFonts w:ascii="Times New Roman" w:hAnsi="Times New Roman" w:cs="Times New Roman"/>
          <w:color w:val="000000"/>
          <w:sz w:val="24"/>
        </w:rPr>
        <w:t>进行投稿。要点包括：</w:t>
      </w:r>
    </w:p>
    <w:p w14:paraId="0B2BE1D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西安是陕西省的省会</w:t>
      </w:r>
      <w:r>
        <w:rPr>
          <w:rFonts w:hint="eastAsia" w:ascii="Times New Roman" w:hAnsi="Times New Roman" w:cs="Times New Roman"/>
          <w:color w:val="000000"/>
          <w:sz w:val="24"/>
          <w:lang w:val="en-US" w:eastAsia="zh-CN"/>
        </w:rPr>
        <w:t>城市</w:t>
      </w:r>
      <w:r>
        <w:rPr>
          <w:rFonts w:ascii="Times New Roman" w:hAnsi="Times New Roman" w:cs="Times New Roman"/>
          <w:color w:val="000000"/>
          <w:sz w:val="24"/>
        </w:rPr>
        <w:t>；</w:t>
      </w:r>
    </w:p>
    <w:p w14:paraId="4C44D2C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西安的美食；</w:t>
      </w:r>
    </w:p>
    <w:p w14:paraId="60A05F7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西安是现代化的城市。</w:t>
      </w:r>
    </w:p>
    <w:p w14:paraId="1C5A38E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3EA3A63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C23762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048E6A9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DB5102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55BB878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Xi'an, the capital</w:t>
      </w:r>
      <w:r>
        <w:rPr>
          <w:rFonts w:hint="eastAsia" w:ascii="Times New Roman" w:hAnsi="Times New Roman" w:cs="Times New Roman"/>
          <w:color w:val="000000"/>
          <w:sz w:val="24"/>
          <w:lang w:val="en-US" w:eastAsia="zh-CN"/>
        </w:rPr>
        <w:t xml:space="preserve"> city</w:t>
      </w:r>
      <w:r>
        <w:rPr>
          <w:rFonts w:ascii="Times New Roman" w:hAnsi="Times New Roman" w:cs="Times New Roman"/>
          <w:color w:val="000000"/>
          <w:sz w:val="24"/>
        </w:rPr>
        <w:t xml:space="preserve"> of Shaanxi Province, has a long and rich history. It has many charming tourist attractions. Besides, you may also find various delicious local food</w:t>
      </w:r>
      <w:r>
        <w:rPr>
          <w:rFonts w:hint="eastAsia" w:ascii="Times New Roman" w:hAnsi="Times New Roman" w:cs="Times New Roman"/>
          <w:color w:val="000000"/>
          <w:sz w:val="24"/>
          <w:lang w:val="en-US" w:eastAsia="zh-CN"/>
        </w:rPr>
        <w:t>s</w:t>
      </w:r>
      <w:bookmarkStart w:id="0" w:name="_GoBack"/>
      <w:bookmarkEnd w:id="0"/>
      <w:r>
        <w:rPr>
          <w:rFonts w:ascii="Times New Roman" w:hAnsi="Times New Roman" w:cs="Times New Roman"/>
          <w:color w:val="000000"/>
          <w:sz w:val="24"/>
        </w:rPr>
        <w:t xml:space="preserve"> there, of which the most famous are  steamed rice, noodles, bread pieces with mutton soup, etc.</w:t>
      </w:r>
    </w:p>
    <w:p w14:paraId="6C9A9BD3">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At the same time, Xi'an is also a modern city, taking on a new look. Many high and advanced buildings have been put up in recent years. In addition, every year, millions of visitors, both at home and abroad, come to visit this city. </w:t>
      </w:r>
    </w:p>
    <w:p w14:paraId="3A47BFB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In a word, it really deserves to be visited.</w:t>
      </w:r>
    </w:p>
    <w:p w14:paraId="2A081D3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读后续写</w:t>
      </w:r>
    </w:p>
    <w:p w14:paraId="70CBACF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阅读下面材料，根据其内容和所给段落开头语续写两段，使之构成一篇完整的短文。</w:t>
      </w:r>
    </w:p>
    <w:p w14:paraId="27F95A79">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Agatha was in the library, reading the </w:t>
      </w:r>
      <w:r>
        <w:rPr>
          <w:rFonts w:ascii="Times New Roman" w:hAnsi="Times New Roman" w:cs="Times New Roman"/>
          <w:i/>
          <w:color w:val="000000"/>
          <w:sz w:val="24"/>
        </w:rPr>
        <w:t>Girl</w:t>
      </w:r>
      <w:r>
        <w:rPr>
          <w:rFonts w:ascii="Times New Roman" w:hAnsi="Times New Roman" w:cs="Times New Roman"/>
          <w:color w:val="000000"/>
          <w:sz w:val="24"/>
        </w:rPr>
        <w:t xml:space="preserve"> </w:t>
      </w:r>
      <w:r>
        <w:rPr>
          <w:rFonts w:ascii="Times New Roman" w:hAnsi="Times New Roman" w:cs="Times New Roman"/>
          <w:i/>
          <w:color w:val="000000"/>
          <w:sz w:val="24"/>
        </w:rPr>
        <w:t>Detecti</w:t>
      </w:r>
      <w:r>
        <w:rPr>
          <w:rFonts w:ascii="Book Antiqua" w:hAnsi="Book Antiqua" w:cs="Times New Roman"/>
          <w:i/>
          <w:color w:val="000000"/>
          <w:sz w:val="24"/>
        </w:rPr>
        <w:t>v</w:t>
      </w:r>
      <w:r>
        <w:rPr>
          <w:rFonts w:ascii="Times New Roman" w:hAnsi="Times New Roman" w:cs="Times New Roman"/>
          <w:i/>
          <w:color w:val="000000"/>
          <w:sz w:val="24"/>
        </w:rPr>
        <w:t>e</w:t>
      </w:r>
      <w:r>
        <w:rPr>
          <w:rFonts w:ascii="Times New Roman" w:hAnsi="Times New Roman" w:cs="Times New Roman"/>
          <w:color w:val="000000"/>
          <w:sz w:val="24"/>
        </w:rPr>
        <w:t xml:space="preserve"> series, when she noticed something strange. Her best friends, Timmy and Florence, were talking to each other in whispers while keeping a good, safe distance from her! When she waved at them, they looked away. </w:t>
      </w:r>
    </w:p>
    <w:p w14:paraId="4853D9F4">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Things only got stranger in art class. Timmy and Florence went to sit at a different table from Agatha busy painting and glanced at her when they thought she wasn't looking. </w:t>
      </w:r>
    </w:p>
    <w:p w14:paraId="1FCC9EF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Now, Agatha considered herself to be something of a detective. After all, she had read many detective stories for children and even had an old broken magnifying glass (放大镜) abandoned by her father. When the rest of the class went out for lunch, she slipped to Timmy and Florence's table and examined it carefully with the magnifying glass. </w:t>
      </w:r>
    </w:p>
    <w:p w14:paraId="42F8E303">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There was paint, and red and pink construction paper. What could they be doing? This was definitely a mystery that needed solving!</w:t>
      </w:r>
    </w:p>
    <w:p w14:paraId="0640743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After lunch Timmy and Florence chatted to her as if nothing was going on, but they kept smiling at her in a slightly strange way. Of course, Agatha could have asked them what they were up to, and they might have told her—but she wouldn't have a chance to become a detective!</w:t>
      </w:r>
    </w:p>
    <w:p w14:paraId="20B922D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On the way home from school, Florence and her mum happened to walk ahead of Agatha and her mum. Agatha saw them go into the bookshop. Strange, again. Florence didn't read much—no matter how many detective stories Agatha recommended to her!</w:t>
      </w:r>
    </w:p>
    <w:p w14:paraId="6596F5B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The next day at school, Agatha kept an eye on her friends and tried to work out their mystery, but they seemed determined to keep things secret. She asked them if they would like to play with her after school, but they said they couldn't because they were busy. Even more mysterious...</w:t>
      </w:r>
    </w:p>
    <w:p w14:paraId="4586E673">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When Agatha's mum came to pick her up after school, she was so lost in the unsolved mystery that she hardly noticed her busy father was coming along, which was unusual. When they arrived home, her father said she could go into the living room. </w:t>
      </w:r>
    </w:p>
    <w:p w14:paraId="5B762205">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注意：续写词数应为150左右。</w:t>
      </w:r>
    </w:p>
    <w:p w14:paraId="3D64F70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Opening the door of the living room, Agatha heard voices shout from darkness, </w:t>
      </w:r>
      <w:r>
        <w:rPr>
          <w:rFonts w:hAnsi="宋体" w:cs="Times New Roman"/>
          <w:color w:val="000000"/>
          <w:sz w:val="24"/>
        </w:rPr>
        <w:t>“</w:t>
      </w:r>
      <w:r>
        <w:rPr>
          <w:rFonts w:ascii="Times New Roman" w:hAnsi="Times New Roman" w:cs="Times New Roman"/>
          <w:color w:val="000000"/>
          <w:sz w:val="24"/>
        </w:rPr>
        <w:t>SURPRISE！</w:t>
      </w:r>
      <w:r>
        <w:rPr>
          <w:rFonts w:hAnsi="宋体" w:cs="Times New Roman"/>
          <w:color w:val="000000"/>
          <w:sz w:val="24"/>
        </w:rPr>
        <w:t>”</w:t>
      </w:r>
    </w:p>
    <w:p w14:paraId="2158A4C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3CE8811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73AD247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After eating the cake, Agatha got down to the business of opening her birthday presents. </w:t>
      </w:r>
      <w:r>
        <w:rPr>
          <w:rFonts w:ascii="Times New Roman" w:hAnsi="Times New Roman" w:cs="Times New Roman"/>
          <w:color w:val="000000"/>
          <w:sz w:val="24"/>
          <w:u w:val="single"/>
        </w:rPr>
        <w:t xml:space="preserve">                                                                        </w:t>
      </w:r>
    </w:p>
    <w:p w14:paraId="51EE6A1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7AF0C67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70EBF33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2D7AA754">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 xml:space="preserve">Opening the door of the living room, Agatha heard voices shout from darkness, </w:t>
      </w:r>
      <w:r>
        <w:rPr>
          <w:rFonts w:hAnsi="宋体" w:cs="Times New Roman"/>
          <w:color w:val="000000"/>
          <w:sz w:val="24"/>
          <w:u w:val="single"/>
        </w:rPr>
        <w:t>“</w:t>
      </w:r>
      <w:r>
        <w:rPr>
          <w:rFonts w:ascii="Times New Roman" w:hAnsi="Times New Roman" w:cs="Times New Roman"/>
          <w:color w:val="000000"/>
          <w:sz w:val="24"/>
          <w:u w:val="single"/>
        </w:rPr>
        <w:t>SURPRISE！</w:t>
      </w:r>
      <w:r>
        <w:rPr>
          <w:rFonts w:hAnsi="宋体" w:cs="Times New Roman"/>
          <w:color w:val="000000"/>
          <w:sz w:val="24"/>
          <w:u w:val="single"/>
        </w:rPr>
        <w:t>”</w:t>
      </w:r>
      <w:r>
        <w:rPr>
          <w:rFonts w:ascii="Times New Roman" w:hAnsi="Times New Roman" w:cs="Times New Roman"/>
          <w:color w:val="000000"/>
          <w:sz w:val="24"/>
        </w:rPr>
        <w:t xml:space="preserve"> When she entered the darkened living room, the lights came on suddenly. Her best friend Timmy and Florence were there, grinning! On the table were a cake with candles and a pile of presents. Mum and Dad followed her into the living room and lit the candles, saying，“Happy Birthday, dear. You were so distracted by the mystery to be solved as to forget today is your birthday! Now, blow the candles, make a wish and enjoy the cake.”</w:t>
      </w:r>
    </w:p>
    <w:p w14:paraId="5DD7D67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After eating the cake, Agatha got down to the business of opening her birthday presents.</w:t>
      </w:r>
      <w:r>
        <w:rPr>
          <w:rFonts w:ascii="Times New Roman" w:hAnsi="Times New Roman" w:cs="Times New Roman"/>
          <w:color w:val="000000"/>
          <w:sz w:val="24"/>
        </w:rPr>
        <w:t xml:space="preserve"> The first gift was the big red and pink birthday card with “HAPPY BIRTHDAY” written on it in Timmy and Florence's childish handwriting. </w:t>
      </w:r>
      <w:r>
        <w:rPr>
          <w:rFonts w:hAnsi="宋体" w:cs="Times New Roman"/>
          <w:color w:val="000000"/>
          <w:sz w:val="24"/>
        </w:rPr>
        <w:t>“</w:t>
      </w:r>
      <w:r>
        <w:rPr>
          <w:rFonts w:ascii="Times New Roman" w:hAnsi="Times New Roman" w:cs="Times New Roman"/>
          <w:color w:val="000000"/>
          <w:sz w:val="24"/>
        </w:rPr>
        <w:t>We hope you like the card we made for you！</w:t>
      </w:r>
      <w:r>
        <w:rPr>
          <w:rFonts w:hAnsi="宋体" w:cs="Times New Roman"/>
          <w:color w:val="000000"/>
          <w:sz w:val="24"/>
        </w:rPr>
        <w:t>”</w:t>
      </w:r>
      <w:r>
        <w:rPr>
          <w:rFonts w:ascii="Times New Roman" w:hAnsi="Times New Roman" w:cs="Times New Roman"/>
          <w:color w:val="000000"/>
          <w:sz w:val="24"/>
        </w:rPr>
        <w:t xml:space="preserve"> said Timmy. And Florence added, </w:t>
      </w:r>
      <w:r>
        <w:rPr>
          <w:rFonts w:hAnsi="宋体" w:cs="Times New Roman"/>
          <w:color w:val="000000"/>
          <w:sz w:val="24"/>
        </w:rPr>
        <w:t>“</w:t>
      </w:r>
      <w:r>
        <w:rPr>
          <w:rFonts w:ascii="Times New Roman" w:hAnsi="Times New Roman" w:cs="Times New Roman"/>
          <w:color w:val="000000"/>
          <w:sz w:val="24"/>
        </w:rPr>
        <w:t xml:space="preserve">We also bought the latest </w:t>
      </w:r>
      <w:r>
        <w:rPr>
          <w:rFonts w:ascii="Times New Roman" w:hAnsi="Times New Roman" w:cs="Times New Roman"/>
          <w:i/>
          <w:color w:val="000000"/>
          <w:sz w:val="24"/>
        </w:rPr>
        <w:t>Sherlock</w:t>
      </w:r>
      <w:r>
        <w:rPr>
          <w:rFonts w:ascii="Times New Roman" w:hAnsi="Times New Roman" w:cs="Times New Roman"/>
          <w:color w:val="000000"/>
          <w:sz w:val="24"/>
        </w:rPr>
        <w:t xml:space="preserve"> </w:t>
      </w:r>
      <w:r>
        <w:rPr>
          <w:rFonts w:ascii="Times New Roman" w:hAnsi="Times New Roman" w:cs="Times New Roman"/>
          <w:i/>
          <w:color w:val="000000"/>
          <w:sz w:val="24"/>
        </w:rPr>
        <w:t>Holmes</w:t>
      </w:r>
      <w:r>
        <w:rPr>
          <w:rFonts w:ascii="Times New Roman" w:hAnsi="Times New Roman" w:cs="Times New Roman"/>
          <w:color w:val="000000"/>
          <w:sz w:val="24"/>
        </w:rPr>
        <w:t xml:space="preserve"> </w:t>
      </w:r>
      <w:r>
        <w:rPr>
          <w:rFonts w:ascii="Times New Roman" w:hAnsi="Times New Roman" w:cs="Times New Roman"/>
          <w:i/>
          <w:color w:val="000000"/>
          <w:sz w:val="24"/>
        </w:rPr>
        <w:t>Detecti</w:t>
      </w:r>
      <w:r>
        <w:rPr>
          <w:rFonts w:ascii="Book Antiqua" w:hAnsi="Book Antiqua" w:cs="Times New Roman"/>
          <w:i/>
          <w:color w:val="000000"/>
          <w:sz w:val="24"/>
        </w:rPr>
        <w:t>v</w:t>
      </w:r>
      <w:r>
        <w:rPr>
          <w:rFonts w:ascii="Times New Roman" w:hAnsi="Times New Roman" w:cs="Times New Roman"/>
          <w:i/>
          <w:color w:val="000000"/>
          <w:sz w:val="24"/>
        </w:rPr>
        <w:t>e</w:t>
      </w:r>
      <w:r>
        <w:rPr>
          <w:rFonts w:ascii="Times New Roman" w:hAnsi="Times New Roman" w:cs="Times New Roman"/>
          <w:color w:val="000000"/>
          <w:sz w:val="24"/>
        </w:rPr>
        <w:t xml:space="preserve"> series for you！</w:t>
      </w:r>
      <w:r>
        <w:rPr>
          <w:rFonts w:hAnsi="宋体" w:cs="Times New Roman"/>
          <w:color w:val="000000"/>
          <w:sz w:val="24"/>
        </w:rPr>
        <w:t>”</w:t>
      </w:r>
      <w:r>
        <w:rPr>
          <w:rFonts w:ascii="Times New Roman" w:hAnsi="Times New Roman" w:cs="Times New Roman"/>
          <w:color w:val="000000"/>
          <w:sz w:val="24"/>
        </w:rPr>
        <w:t xml:space="preserve"> Agatha hugged her friends in appreciation of their surprise gifts. Mum and Dad handed her a brand-new magnifying glass in place of the old broken one. Agatha might not have solved the mystery, but it was still a wonderful birthday party!</w:t>
      </w:r>
    </w:p>
    <w:p w14:paraId="42EBD408"/>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Book Antiqua">
    <w:panose1 w:val="02040602050305030304"/>
    <w:charset w:val="00"/>
    <w:family w:val="roman"/>
    <w:pitch w:val="default"/>
    <w:sig w:usb0="00000287" w:usb1="00000000" w:usb2="00000000" w:usb3="00000000" w:csb0="2000009F" w:csb1="DFD7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DE012">
    <w:pPr>
      <w:pStyle w:val="4"/>
      <w:jc w:val="center"/>
    </w:pPr>
    <w:r>
      <w:fldChar w:fldCharType="begin"/>
    </w:r>
    <w:r>
      <w:instrText xml:space="preserve"> PAGE  \* MERGEFORMAT </w:instrText>
    </w:r>
    <w:r>
      <w:fldChar w:fldCharType="separate"/>
    </w:r>
    <w:r>
      <w:t>15</w:t>
    </w:r>
    <w:r>
      <w:fldChar w:fldCharType="end"/>
    </w:r>
    <w:r>
      <w:t>/</w:t>
    </w:r>
    <w:r>
      <w:fldChar w:fldCharType="begin"/>
    </w:r>
    <w:r>
      <w:instrText xml:space="preserve"> NUMPAGES  \* MERGEFORMAT </w:instrText>
    </w:r>
    <w:r>
      <w:fldChar w:fldCharType="separate"/>
    </w:r>
    <w:r>
      <w:t>15</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A56BE"/>
    <w:rsid w:val="001C6B00"/>
    <w:rsid w:val="001D6127"/>
    <w:rsid w:val="00205CF5"/>
    <w:rsid w:val="002411D3"/>
    <w:rsid w:val="00242A82"/>
    <w:rsid w:val="002E1687"/>
    <w:rsid w:val="003B2955"/>
    <w:rsid w:val="00411C51"/>
    <w:rsid w:val="00524947"/>
    <w:rsid w:val="005E0C58"/>
    <w:rsid w:val="00640329"/>
    <w:rsid w:val="00650E07"/>
    <w:rsid w:val="006679F3"/>
    <w:rsid w:val="006F22C3"/>
    <w:rsid w:val="007C29F3"/>
    <w:rsid w:val="00825062"/>
    <w:rsid w:val="00850AFC"/>
    <w:rsid w:val="00881ACD"/>
    <w:rsid w:val="00892625"/>
    <w:rsid w:val="008A7DC3"/>
    <w:rsid w:val="008C213E"/>
    <w:rsid w:val="00954897"/>
    <w:rsid w:val="009D1581"/>
    <w:rsid w:val="00A352BF"/>
    <w:rsid w:val="00A914FB"/>
    <w:rsid w:val="00B6364F"/>
    <w:rsid w:val="00C10E5F"/>
    <w:rsid w:val="00C8702E"/>
    <w:rsid w:val="00C935C2"/>
    <w:rsid w:val="00D85921"/>
    <w:rsid w:val="00DB3B1B"/>
    <w:rsid w:val="00E57DF5"/>
    <w:rsid w:val="00E57E40"/>
    <w:rsid w:val="00E9217D"/>
    <w:rsid w:val="00E966D8"/>
    <w:rsid w:val="00F31AFD"/>
    <w:rsid w:val="4656290D"/>
    <w:rsid w:val="5CAF11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5806</Words>
  <Characters>19709</Characters>
  <Lines>182</Lines>
  <Paragraphs>51</Paragraphs>
  <TotalTime>6</TotalTime>
  <ScaleCrop>false</ScaleCrop>
  <LinksUpToDate>false</LinksUpToDate>
  <CharactersWithSpaces>23533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2025-10-03T03:24:00Z</dcterms:created>
  <dc:creator>XSL</dc:creator>
  <cp:keywords>QQ752179280</cp:keywords>
  <cp:lastModifiedBy>Wendy</cp:lastModifiedBy>
  <dcterms:modified xsi:type="dcterms:W3CDTF">2026-02-27T08:29:57Z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eyJoZGlkIjoiYzM0NTIzZDQ0YmVmYzUyMWY1NjMwNmQ3N2VhMjA4YTMiLCJ1c2VySWQiOiIyMjA0NzEwNiJ9</vt:lpwstr>
  </property>
  <property fmtid="{D5CDD505-2E9C-101B-9397-08002B2CF9AE}" pid="3" name="KSOProductBuildVer">
    <vt:lpwstr>2052-12.1.0.25225</vt:lpwstr>
  </property>
  <property fmtid="{D5CDD505-2E9C-101B-9397-08002B2CF9AE}" pid="4" name="ICV">
    <vt:lpwstr>0BCAB6F10B684FF2A9FB10506D4AECDD_12</vt:lpwstr>
  </property>
</Properties>
</file>